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6728C" w14:textId="536B0811" w:rsidR="00FC316C" w:rsidRPr="00817699" w:rsidRDefault="00FC316C" w:rsidP="4F42A55E">
      <w:pPr>
        <w:spacing w:after="240"/>
        <w:jc w:val="center"/>
        <w:rPr>
          <w:rFonts w:ascii="Arial" w:hAnsi="Arial" w:cs="Arial"/>
          <w:b/>
          <w:bCs/>
          <w:color w:val="000000"/>
          <w:sz w:val="22"/>
          <w:szCs w:val="22"/>
        </w:rPr>
      </w:pPr>
      <w:r w:rsidRPr="00817699">
        <w:rPr>
          <w:rFonts w:ascii="Arial" w:hAnsi="Arial" w:cs="Arial"/>
          <w:b/>
          <w:bCs/>
          <w:color w:val="000000" w:themeColor="text1"/>
          <w:sz w:val="22"/>
          <w:szCs w:val="22"/>
        </w:rPr>
        <w:t xml:space="preserve">DATE: </w:t>
      </w:r>
      <w:r w:rsidR="007A39A3" w:rsidRPr="00817699">
        <w:rPr>
          <w:rFonts w:ascii="Arial" w:hAnsi="Arial" w:cs="Arial"/>
          <w:b/>
          <w:bCs/>
          <w:color w:val="000000" w:themeColor="text1"/>
          <w:sz w:val="22"/>
          <w:szCs w:val="22"/>
        </w:rPr>
        <w:t>0</w:t>
      </w:r>
      <w:r w:rsidR="34D93565" w:rsidRPr="00817699">
        <w:rPr>
          <w:rFonts w:ascii="Arial" w:hAnsi="Arial" w:cs="Arial"/>
          <w:b/>
          <w:bCs/>
          <w:color w:val="000000" w:themeColor="text1"/>
          <w:sz w:val="22"/>
          <w:szCs w:val="22"/>
        </w:rPr>
        <w:t>4</w:t>
      </w:r>
      <w:r w:rsidR="007A39A3" w:rsidRPr="00817699">
        <w:rPr>
          <w:rFonts w:ascii="Arial" w:hAnsi="Arial" w:cs="Arial"/>
          <w:b/>
          <w:bCs/>
          <w:color w:val="000000" w:themeColor="text1"/>
          <w:sz w:val="22"/>
          <w:szCs w:val="22"/>
        </w:rPr>
        <w:t xml:space="preserve"> March </w:t>
      </w:r>
      <w:r w:rsidR="0085349E" w:rsidRPr="00817699">
        <w:rPr>
          <w:rFonts w:ascii="Arial" w:hAnsi="Arial" w:cs="Arial"/>
          <w:b/>
          <w:bCs/>
          <w:color w:val="000000" w:themeColor="text1"/>
          <w:sz w:val="22"/>
          <w:szCs w:val="22"/>
        </w:rPr>
        <w:t>2026</w:t>
      </w:r>
    </w:p>
    <w:p w14:paraId="6B253FE5" w14:textId="25DA8DF3" w:rsidR="00FC316C" w:rsidRPr="00817699" w:rsidRDefault="00FC316C" w:rsidP="00FC316C">
      <w:pPr>
        <w:spacing w:after="240"/>
        <w:jc w:val="center"/>
        <w:rPr>
          <w:rFonts w:ascii="Arial" w:hAnsi="Arial" w:cs="Arial"/>
          <w:b/>
          <w:color w:val="000000"/>
          <w:sz w:val="22"/>
          <w:szCs w:val="22"/>
        </w:rPr>
      </w:pPr>
      <w:r w:rsidRPr="00817699">
        <w:rPr>
          <w:rFonts w:ascii="Arial" w:hAnsi="Arial" w:cs="Arial"/>
          <w:b/>
          <w:color w:val="000000"/>
          <w:sz w:val="22"/>
          <w:szCs w:val="22"/>
        </w:rPr>
        <w:t xml:space="preserve">REQUEST FOR QUOTATION:  No. </w:t>
      </w:r>
      <w:r w:rsidR="00175205" w:rsidRPr="00817699">
        <w:rPr>
          <w:rFonts w:ascii="Arial" w:hAnsi="Arial" w:cs="Arial"/>
          <w:b/>
          <w:color w:val="000000"/>
          <w:sz w:val="22"/>
          <w:szCs w:val="22"/>
        </w:rPr>
        <w:t xml:space="preserve">BGD - UNHCR RFQ </w:t>
      </w:r>
      <w:r w:rsidR="007A39A3" w:rsidRPr="00817699">
        <w:rPr>
          <w:rFonts w:ascii="Arial" w:hAnsi="Arial" w:cs="Arial"/>
          <w:b/>
          <w:color w:val="000000"/>
          <w:sz w:val="22"/>
          <w:szCs w:val="22"/>
        </w:rPr>
        <w:t>2527</w:t>
      </w:r>
    </w:p>
    <w:p w14:paraId="2447B1ED" w14:textId="29745857" w:rsidR="005014C4" w:rsidRPr="00817699" w:rsidRDefault="005014C4" w:rsidP="00183987">
      <w:pPr>
        <w:ind w:right="-57"/>
        <w:jc w:val="center"/>
        <w:rPr>
          <w:rFonts w:ascii="Arial" w:eastAsia="Arial Unicode MS" w:hAnsi="Arial" w:cs="Arial"/>
          <w:b/>
          <w:sz w:val="22"/>
          <w:szCs w:val="22"/>
        </w:rPr>
      </w:pPr>
      <w:bookmarkStart w:id="0" w:name="_Hlk136505879"/>
      <w:r w:rsidRPr="00817699">
        <w:rPr>
          <w:rFonts w:ascii="Arial" w:eastAsia="Arial Unicode MS" w:hAnsi="Arial" w:cs="Arial"/>
          <w:b/>
          <w:sz w:val="22"/>
          <w:szCs w:val="22"/>
        </w:rPr>
        <w:t xml:space="preserve">FOR THE </w:t>
      </w:r>
      <w:r w:rsidR="00840360" w:rsidRPr="00817699">
        <w:rPr>
          <w:rFonts w:ascii="Arial" w:eastAsia="Arial Unicode MS" w:hAnsi="Arial" w:cs="Arial"/>
          <w:b/>
          <w:sz w:val="22"/>
          <w:szCs w:val="22"/>
        </w:rPr>
        <w:t xml:space="preserve">DISPOSAL </w:t>
      </w:r>
      <w:r w:rsidR="00766382" w:rsidRPr="00817699">
        <w:rPr>
          <w:rFonts w:ascii="Arial" w:eastAsia="Arial Unicode MS" w:hAnsi="Arial" w:cs="Arial"/>
          <w:b/>
          <w:sz w:val="22"/>
          <w:szCs w:val="22"/>
        </w:rPr>
        <w:t>OF MEDIC</w:t>
      </w:r>
      <w:r w:rsidR="00183987" w:rsidRPr="00817699">
        <w:rPr>
          <w:rFonts w:ascii="Arial" w:eastAsia="Arial Unicode MS" w:hAnsi="Arial" w:cs="Arial"/>
          <w:b/>
          <w:sz w:val="22"/>
          <w:szCs w:val="22"/>
        </w:rPr>
        <w:t>A</w:t>
      </w:r>
      <w:r w:rsidR="00766382" w:rsidRPr="00817699">
        <w:rPr>
          <w:rFonts w:ascii="Arial" w:eastAsia="Arial Unicode MS" w:hAnsi="Arial" w:cs="Arial"/>
          <w:b/>
          <w:sz w:val="22"/>
          <w:szCs w:val="22"/>
        </w:rPr>
        <w:t>L PPE</w:t>
      </w:r>
      <w:r w:rsidR="00EF369C" w:rsidRPr="00817699">
        <w:rPr>
          <w:rFonts w:ascii="Arial" w:eastAsia="Arial Unicode MS" w:hAnsi="Arial" w:cs="Arial"/>
          <w:b/>
          <w:sz w:val="22"/>
          <w:szCs w:val="22"/>
        </w:rPr>
        <w:t xml:space="preserve"> (PERSONAL PROTECTIVE EQUIPMENT)</w:t>
      </w:r>
      <w:r w:rsidR="00766382" w:rsidRPr="00817699">
        <w:rPr>
          <w:rFonts w:ascii="Arial" w:eastAsia="Arial Unicode MS" w:hAnsi="Arial" w:cs="Arial"/>
          <w:b/>
          <w:sz w:val="22"/>
          <w:szCs w:val="22"/>
        </w:rPr>
        <w:t xml:space="preserve"> ITEMS </w:t>
      </w:r>
      <w:bookmarkEnd w:id="0"/>
    </w:p>
    <w:p w14:paraId="142A94C2" w14:textId="77777777" w:rsidR="00183987" w:rsidRPr="00817699" w:rsidRDefault="00183987" w:rsidP="00183987">
      <w:pPr>
        <w:ind w:right="-57"/>
        <w:jc w:val="center"/>
        <w:rPr>
          <w:rFonts w:ascii="Arial" w:hAnsi="Arial" w:cs="Arial"/>
          <w:b/>
          <w:bCs/>
          <w:color w:val="000000"/>
          <w:sz w:val="22"/>
          <w:szCs w:val="22"/>
        </w:rPr>
      </w:pPr>
    </w:p>
    <w:p w14:paraId="2749DF8B" w14:textId="5B44AF67" w:rsidR="002F1F05" w:rsidRPr="00817699" w:rsidRDefault="00FC316C" w:rsidP="002F1F05">
      <w:pPr>
        <w:pBdr>
          <w:bottom w:val="single" w:sz="12" w:space="0" w:color="auto"/>
        </w:pBdr>
        <w:jc w:val="center"/>
        <w:rPr>
          <w:rFonts w:ascii="Arial" w:eastAsia="Arial Unicode MS" w:hAnsi="Arial" w:cs="Arial"/>
          <w:b/>
          <w:sz w:val="22"/>
          <w:szCs w:val="22"/>
          <w:lang w:val="en-US"/>
        </w:rPr>
      </w:pPr>
      <w:r w:rsidRPr="00817699">
        <w:rPr>
          <w:rFonts w:ascii="Arial" w:hAnsi="Arial" w:cs="Arial"/>
          <w:b/>
          <w:bCs/>
          <w:color w:val="000000"/>
          <w:sz w:val="22"/>
          <w:szCs w:val="22"/>
        </w:rPr>
        <w:t xml:space="preserve">QUOTATION TO BE RECEIVED BY: </w:t>
      </w:r>
      <w:r w:rsidR="00382BB3" w:rsidRPr="00817699">
        <w:rPr>
          <w:rFonts w:ascii="Arial" w:hAnsi="Arial" w:cs="Arial"/>
          <w:b/>
          <w:bCs/>
          <w:color w:val="000000"/>
          <w:sz w:val="22"/>
          <w:szCs w:val="22"/>
        </w:rPr>
        <w:t xml:space="preserve">15 March </w:t>
      </w:r>
      <w:r w:rsidR="00117F25" w:rsidRPr="00817699">
        <w:rPr>
          <w:rFonts w:ascii="Arial" w:eastAsia="Arial Unicode MS" w:hAnsi="Arial" w:cs="Arial"/>
          <w:b/>
          <w:sz w:val="22"/>
          <w:szCs w:val="22"/>
        </w:rPr>
        <w:t>2026</w:t>
      </w:r>
      <w:r w:rsidR="00A65549" w:rsidRPr="00817699">
        <w:rPr>
          <w:rFonts w:ascii="Arial" w:eastAsia="Arial Unicode MS" w:hAnsi="Arial" w:cs="Arial"/>
          <w:b/>
          <w:sz w:val="22"/>
          <w:szCs w:val="22"/>
        </w:rPr>
        <w:t xml:space="preserve"> </w:t>
      </w:r>
      <w:r w:rsidR="009B1044" w:rsidRPr="00817699">
        <w:rPr>
          <w:rFonts w:ascii="Arial" w:eastAsia="Arial Unicode MS" w:hAnsi="Arial" w:cs="Arial"/>
          <w:b/>
          <w:sz w:val="22"/>
          <w:szCs w:val="22"/>
        </w:rPr>
        <w:t>11</w:t>
      </w:r>
      <w:r w:rsidR="002F1F05" w:rsidRPr="00817699">
        <w:rPr>
          <w:rFonts w:ascii="Arial" w:eastAsia="Arial Unicode MS" w:hAnsi="Arial" w:cs="Arial"/>
          <w:b/>
          <w:sz w:val="22"/>
          <w:szCs w:val="22"/>
          <w:lang w:val="en-US"/>
        </w:rPr>
        <w:t>:</w:t>
      </w:r>
      <w:r w:rsidR="009B1044" w:rsidRPr="00817699">
        <w:rPr>
          <w:rFonts w:ascii="Arial" w:eastAsia="Arial Unicode MS" w:hAnsi="Arial" w:cs="Arial"/>
          <w:b/>
          <w:sz w:val="22"/>
          <w:szCs w:val="22"/>
          <w:lang w:val="en-US"/>
        </w:rPr>
        <w:t>59</w:t>
      </w:r>
      <w:r w:rsidR="002F1F05" w:rsidRPr="00817699">
        <w:rPr>
          <w:rFonts w:ascii="Arial" w:eastAsia="Arial Unicode MS" w:hAnsi="Arial" w:cs="Arial"/>
          <w:b/>
          <w:sz w:val="22"/>
          <w:szCs w:val="22"/>
          <w:lang w:val="en-US"/>
        </w:rPr>
        <w:t xml:space="preserve"> </w:t>
      </w:r>
      <w:r w:rsidR="001728F3" w:rsidRPr="00817699">
        <w:rPr>
          <w:rFonts w:ascii="Arial" w:eastAsia="Arial Unicode MS" w:hAnsi="Arial" w:cs="Arial"/>
          <w:b/>
          <w:sz w:val="22"/>
          <w:szCs w:val="22"/>
          <w:lang w:val="en-US"/>
        </w:rPr>
        <w:t>PM</w:t>
      </w:r>
      <w:r w:rsidR="002F1F05" w:rsidRPr="00817699">
        <w:rPr>
          <w:rFonts w:ascii="Arial" w:eastAsia="Arial Unicode MS" w:hAnsi="Arial" w:cs="Arial"/>
          <w:b/>
          <w:sz w:val="22"/>
          <w:szCs w:val="22"/>
          <w:lang w:val="en-US"/>
        </w:rPr>
        <w:t xml:space="preserve"> BST</w:t>
      </w:r>
      <w:r w:rsidR="00AE1D19" w:rsidRPr="00817699">
        <w:rPr>
          <w:rFonts w:ascii="Arial" w:eastAsia="Arial Unicode MS" w:hAnsi="Arial" w:cs="Arial"/>
          <w:b/>
          <w:sz w:val="22"/>
          <w:szCs w:val="22"/>
          <w:lang w:val="en-US"/>
        </w:rPr>
        <w:t xml:space="preserve"> (Midnight)</w:t>
      </w:r>
    </w:p>
    <w:p w14:paraId="704433BD" w14:textId="5811ABDD" w:rsidR="00FC316C" w:rsidRPr="00A65549" w:rsidRDefault="00FC316C" w:rsidP="007A6EC8">
      <w:pPr>
        <w:pBdr>
          <w:bottom w:val="single" w:sz="12" w:space="0" w:color="auto"/>
        </w:pBdr>
        <w:jc w:val="center"/>
        <w:rPr>
          <w:rFonts w:ascii="Arial" w:eastAsia="Arial Unicode MS" w:hAnsi="Arial" w:cs="Arial"/>
          <w:b/>
          <w:sz w:val="22"/>
          <w:szCs w:val="22"/>
        </w:rPr>
      </w:pPr>
    </w:p>
    <w:p w14:paraId="1DA2969C" w14:textId="525730A3" w:rsidR="001A20E1" w:rsidRDefault="00526E5C" w:rsidP="004C16F5">
      <w:pPr>
        <w:ind w:left="360"/>
        <w:jc w:val="both"/>
        <w:rPr>
          <w:rFonts w:ascii="Arial" w:hAnsi="Arial" w:cs="Arial"/>
          <w:sz w:val="22"/>
          <w:szCs w:val="22"/>
        </w:rPr>
      </w:pPr>
      <w:r w:rsidRPr="00FC316C">
        <w:rPr>
          <w:rFonts w:ascii="Arial" w:hAnsi="Arial" w:cs="Arial"/>
          <w:sz w:val="22"/>
          <w:szCs w:val="22"/>
          <w:lang w:val="en"/>
        </w:rPr>
        <w:t xml:space="preserve">The Office of the United Nations High Commissioner for Refugees (UNHCR), established on December 14, </w:t>
      </w:r>
      <w:proofErr w:type="gramStart"/>
      <w:r w:rsidRPr="00FC316C">
        <w:rPr>
          <w:rFonts w:ascii="Arial" w:hAnsi="Arial" w:cs="Arial"/>
          <w:sz w:val="22"/>
          <w:szCs w:val="22"/>
          <w:lang w:val="en"/>
        </w:rPr>
        <w:t>1950</w:t>
      </w:r>
      <w:proofErr w:type="gramEnd"/>
      <w:r w:rsidRPr="00FC316C">
        <w:rPr>
          <w:rFonts w:ascii="Arial" w:hAnsi="Arial" w:cs="Arial"/>
          <w:sz w:val="22"/>
          <w:szCs w:val="22"/>
          <w:lang w:val="en"/>
        </w:rPr>
        <w:t xml:space="preserve"> by the United Nations General Assembly, requests your price quotation for the</w:t>
      </w:r>
      <w:r w:rsidRPr="00FC316C">
        <w:rPr>
          <w:rFonts w:ascii="Arial" w:hAnsi="Arial" w:cs="Arial"/>
          <w:sz w:val="22"/>
          <w:szCs w:val="22"/>
        </w:rPr>
        <w:t xml:space="preserve"> following Goods </w:t>
      </w:r>
      <w:r w:rsidR="00137F11">
        <w:rPr>
          <w:rFonts w:ascii="Arial" w:hAnsi="Arial" w:cs="Arial"/>
          <w:sz w:val="22"/>
          <w:szCs w:val="22"/>
        </w:rPr>
        <w:t xml:space="preserve">and Services </w:t>
      </w:r>
      <w:r w:rsidRPr="00FC316C">
        <w:rPr>
          <w:rFonts w:ascii="Arial" w:hAnsi="Arial" w:cs="Arial"/>
          <w:sz w:val="22"/>
          <w:szCs w:val="22"/>
        </w:rPr>
        <w:t>specified in this Request for Quotation (RFQ).</w:t>
      </w:r>
    </w:p>
    <w:p w14:paraId="250BE201" w14:textId="10FEFDB5" w:rsidR="00FC316C" w:rsidRPr="00774341" w:rsidRDefault="00D154D7" w:rsidP="005251C4">
      <w:pPr>
        <w:jc w:val="both"/>
        <w:rPr>
          <w:rFonts w:ascii="Arial" w:hAnsi="Arial" w:cs="Arial"/>
          <w:sz w:val="10"/>
          <w:szCs w:val="10"/>
        </w:rPr>
      </w:pPr>
      <w:r>
        <w:rPr>
          <w:rFonts w:ascii="Arial" w:hAnsi="Arial" w:cs="Arial"/>
          <w:sz w:val="22"/>
          <w:szCs w:val="22"/>
        </w:rPr>
        <w:t xml:space="preserve"> </w:t>
      </w:r>
    </w:p>
    <w:p w14:paraId="5CE7612C" w14:textId="79C6D31F" w:rsidR="00CF048E" w:rsidRDefault="00526E5C" w:rsidP="00BE048A">
      <w:pPr>
        <w:numPr>
          <w:ilvl w:val="0"/>
          <w:numId w:val="2"/>
        </w:numPr>
        <w:jc w:val="both"/>
        <w:rPr>
          <w:rFonts w:ascii="Arial" w:hAnsi="Arial" w:cs="Arial"/>
          <w:b/>
          <w:bCs/>
          <w:color w:val="000000"/>
          <w:sz w:val="22"/>
          <w:szCs w:val="22"/>
          <w:u w:val="single"/>
          <w:lang w:val="en"/>
        </w:rPr>
      </w:pPr>
      <w:r w:rsidRPr="00FC316C">
        <w:rPr>
          <w:rFonts w:ascii="Arial" w:hAnsi="Arial" w:cs="Arial"/>
          <w:b/>
          <w:bCs/>
          <w:color w:val="000000"/>
          <w:sz w:val="22"/>
          <w:szCs w:val="22"/>
          <w:u w:val="single"/>
          <w:lang w:val="en"/>
        </w:rPr>
        <w:t>REQUIREMENTS</w:t>
      </w:r>
    </w:p>
    <w:p w14:paraId="0FE8FDD3" w14:textId="480BBBEB" w:rsidR="00A54CF7" w:rsidRDefault="00A54CF7" w:rsidP="00A54CF7">
      <w:pPr>
        <w:ind w:left="360"/>
        <w:jc w:val="both"/>
        <w:rPr>
          <w:rFonts w:ascii="Arial" w:hAnsi="Arial" w:cs="Arial"/>
          <w:b/>
          <w:bCs/>
          <w:color w:val="000000"/>
          <w:sz w:val="22"/>
          <w:szCs w:val="22"/>
          <w:u w:val="single"/>
          <w:lang w:val="en"/>
        </w:rPr>
      </w:pPr>
    </w:p>
    <w:p w14:paraId="7E4170D4" w14:textId="7A95C33E" w:rsidR="00E44A6B" w:rsidRPr="00E44A6B" w:rsidRDefault="00475A38" w:rsidP="006F227F">
      <w:pPr>
        <w:pStyle w:val="ListParagraph"/>
        <w:numPr>
          <w:ilvl w:val="0"/>
          <w:numId w:val="26"/>
        </w:numPr>
        <w:jc w:val="both"/>
        <w:rPr>
          <w:rFonts w:ascii="Arial" w:hAnsi="Arial" w:cs="Arial"/>
          <w:color w:val="000000"/>
          <w:sz w:val="22"/>
          <w:szCs w:val="22"/>
          <w:lang w:val="en-US"/>
        </w:rPr>
      </w:pPr>
      <w:r w:rsidRPr="515F3F00">
        <w:rPr>
          <w:rFonts w:ascii="Arial" w:hAnsi="Arial" w:cs="Arial"/>
          <w:color w:val="000000" w:themeColor="text1"/>
          <w:sz w:val="22"/>
          <w:szCs w:val="22"/>
          <w:lang w:val="en-US"/>
        </w:rPr>
        <w:t xml:space="preserve">Description: </w:t>
      </w:r>
      <w:r w:rsidR="00BF0B43">
        <w:rPr>
          <w:rFonts w:ascii="Arial" w:hAnsi="Arial" w:cs="Arial"/>
          <w:color w:val="000000" w:themeColor="text1"/>
          <w:sz w:val="22"/>
          <w:szCs w:val="22"/>
          <w:lang w:val="en-US"/>
        </w:rPr>
        <w:t xml:space="preserve">Disposal of </w:t>
      </w:r>
      <w:r w:rsidR="000E43DD">
        <w:rPr>
          <w:rFonts w:ascii="Arial" w:hAnsi="Arial" w:cs="Arial"/>
          <w:color w:val="000000" w:themeColor="text1"/>
          <w:sz w:val="22"/>
          <w:szCs w:val="22"/>
          <w:lang w:val="en-US"/>
        </w:rPr>
        <w:t>Medical</w:t>
      </w:r>
      <w:r w:rsidR="00E44A6B">
        <w:rPr>
          <w:rFonts w:ascii="Arial" w:hAnsi="Arial" w:cs="Arial"/>
          <w:color w:val="000000" w:themeColor="text1"/>
          <w:sz w:val="22"/>
          <w:szCs w:val="22"/>
          <w:lang w:val="en-US"/>
        </w:rPr>
        <w:t xml:space="preserve"> PPE items </w:t>
      </w:r>
      <w:r w:rsidR="000E43DD">
        <w:rPr>
          <w:rFonts w:ascii="Arial" w:hAnsi="Arial" w:cs="Arial"/>
          <w:color w:val="000000" w:themeColor="text1"/>
          <w:sz w:val="22"/>
          <w:szCs w:val="22"/>
          <w:lang w:val="en-US"/>
        </w:rPr>
        <w:t>through</w:t>
      </w:r>
      <w:r w:rsidR="00E44A6B">
        <w:rPr>
          <w:rFonts w:ascii="Arial" w:hAnsi="Arial" w:cs="Arial"/>
          <w:color w:val="000000" w:themeColor="text1"/>
          <w:sz w:val="22"/>
          <w:szCs w:val="22"/>
          <w:lang w:val="en-US"/>
        </w:rPr>
        <w:t xml:space="preserve"> scrapping</w:t>
      </w:r>
    </w:p>
    <w:p w14:paraId="7213CCD2" w14:textId="77777777" w:rsidR="00A77FEB" w:rsidRPr="00CE7E5A" w:rsidRDefault="00A77FEB" w:rsidP="006F227F">
      <w:pPr>
        <w:pStyle w:val="ListParagraph"/>
        <w:jc w:val="both"/>
        <w:rPr>
          <w:rFonts w:ascii="Arial" w:hAnsi="Arial" w:cs="Arial"/>
          <w:color w:val="000000"/>
          <w:sz w:val="22"/>
          <w:szCs w:val="22"/>
          <w:lang w:val="en"/>
        </w:rPr>
      </w:pPr>
    </w:p>
    <w:p w14:paraId="0D4F484B" w14:textId="1381AB06" w:rsidR="0089731A" w:rsidRDefault="00410D07" w:rsidP="006F227F">
      <w:pPr>
        <w:pStyle w:val="ListParagraph"/>
        <w:numPr>
          <w:ilvl w:val="0"/>
          <w:numId w:val="26"/>
        </w:numPr>
        <w:jc w:val="both"/>
        <w:rPr>
          <w:rFonts w:ascii="Arial" w:hAnsi="Arial" w:cs="Arial"/>
          <w:sz w:val="22"/>
          <w:szCs w:val="22"/>
          <w:lang w:val="en-US"/>
        </w:rPr>
      </w:pPr>
      <w:r w:rsidRPr="570DA70D">
        <w:rPr>
          <w:rFonts w:ascii="Arial" w:hAnsi="Arial" w:cs="Arial"/>
          <w:color w:val="000000" w:themeColor="text1"/>
          <w:sz w:val="22"/>
          <w:szCs w:val="22"/>
          <w:lang w:val="en-US"/>
        </w:rPr>
        <w:t xml:space="preserve">Current </w:t>
      </w:r>
      <w:r w:rsidR="00475A38" w:rsidRPr="570DA70D">
        <w:rPr>
          <w:rFonts w:ascii="Arial" w:hAnsi="Arial" w:cs="Arial"/>
          <w:color w:val="000000" w:themeColor="text1"/>
          <w:sz w:val="22"/>
          <w:szCs w:val="22"/>
          <w:lang w:val="en-US"/>
        </w:rPr>
        <w:t>Location</w:t>
      </w:r>
      <w:r w:rsidR="006F227F" w:rsidRPr="570DA70D">
        <w:rPr>
          <w:rFonts w:ascii="Arial" w:hAnsi="Arial" w:cs="Arial"/>
          <w:color w:val="000000" w:themeColor="text1"/>
          <w:sz w:val="22"/>
          <w:szCs w:val="22"/>
          <w:lang w:val="en-US"/>
        </w:rPr>
        <w:t xml:space="preserve"> and</w:t>
      </w:r>
      <w:r w:rsidR="00BA1D20" w:rsidRPr="570DA70D">
        <w:rPr>
          <w:rFonts w:ascii="Arial" w:hAnsi="Arial" w:cs="Arial"/>
          <w:color w:val="000000" w:themeColor="text1"/>
          <w:sz w:val="22"/>
          <w:szCs w:val="22"/>
          <w:lang w:val="en-US"/>
        </w:rPr>
        <w:t xml:space="preserve"> Inspection</w:t>
      </w:r>
      <w:r w:rsidR="00475A38" w:rsidRPr="570DA70D">
        <w:rPr>
          <w:rFonts w:ascii="Arial" w:hAnsi="Arial" w:cs="Arial"/>
          <w:sz w:val="22"/>
          <w:szCs w:val="22"/>
          <w:lang w:val="en-US"/>
        </w:rPr>
        <w:t>:</w:t>
      </w:r>
      <w:r w:rsidR="00CE7E88" w:rsidRPr="570DA70D">
        <w:rPr>
          <w:rFonts w:ascii="Arial" w:hAnsi="Arial" w:cs="Arial"/>
          <w:sz w:val="22"/>
          <w:szCs w:val="22"/>
          <w:lang w:val="en-US"/>
        </w:rPr>
        <w:t xml:space="preserve"> </w:t>
      </w:r>
      <w:r w:rsidR="00A82C55" w:rsidRPr="570DA70D">
        <w:rPr>
          <w:rFonts w:ascii="Arial" w:hAnsi="Arial" w:cs="Arial"/>
          <w:sz w:val="22"/>
          <w:szCs w:val="22"/>
          <w:lang w:val="en-US"/>
        </w:rPr>
        <w:t xml:space="preserve">BRAC </w:t>
      </w:r>
      <w:proofErr w:type="spellStart"/>
      <w:r w:rsidR="00A82C55" w:rsidRPr="570DA70D">
        <w:rPr>
          <w:rFonts w:ascii="Arial" w:hAnsi="Arial" w:cs="Arial"/>
          <w:sz w:val="22"/>
          <w:szCs w:val="22"/>
          <w:lang w:val="en-US"/>
        </w:rPr>
        <w:t>Kochubonia</w:t>
      </w:r>
      <w:proofErr w:type="spellEnd"/>
      <w:r w:rsidR="00A82C55" w:rsidRPr="570DA70D">
        <w:rPr>
          <w:rFonts w:ascii="Arial" w:hAnsi="Arial" w:cs="Arial"/>
          <w:sz w:val="22"/>
          <w:szCs w:val="22"/>
          <w:lang w:val="en-US"/>
        </w:rPr>
        <w:t xml:space="preserve"> Warehouse, </w:t>
      </w:r>
      <w:proofErr w:type="spellStart"/>
      <w:r w:rsidR="00A82C55" w:rsidRPr="570DA70D">
        <w:rPr>
          <w:rFonts w:ascii="Arial" w:hAnsi="Arial" w:cs="Arial"/>
          <w:sz w:val="22"/>
          <w:szCs w:val="22"/>
          <w:lang w:val="en-US"/>
        </w:rPr>
        <w:t>Kutupalong</w:t>
      </w:r>
      <w:proofErr w:type="spellEnd"/>
      <w:r w:rsidR="00F6359C" w:rsidRPr="570DA70D">
        <w:rPr>
          <w:rFonts w:ascii="Arial" w:hAnsi="Arial" w:cs="Arial"/>
          <w:sz w:val="22"/>
          <w:szCs w:val="22"/>
          <w:lang w:val="en-US"/>
        </w:rPr>
        <w:t xml:space="preserve">, </w:t>
      </w:r>
      <w:proofErr w:type="spellStart"/>
      <w:r w:rsidR="00F6359C" w:rsidRPr="570DA70D">
        <w:rPr>
          <w:rFonts w:ascii="Arial" w:hAnsi="Arial" w:cs="Arial"/>
          <w:sz w:val="22"/>
          <w:szCs w:val="22"/>
          <w:lang w:val="en-US"/>
        </w:rPr>
        <w:t>Ukhi</w:t>
      </w:r>
      <w:r w:rsidR="00F6359C" w:rsidRPr="580169D1">
        <w:rPr>
          <w:rFonts w:asciiTheme="minorHAnsi" w:eastAsiaTheme="minorEastAsia" w:hAnsiTheme="minorHAnsi" w:cstheme="minorBidi"/>
          <w:sz w:val="22"/>
          <w:szCs w:val="22"/>
          <w:lang w:val="en-US"/>
        </w:rPr>
        <w:t>ya</w:t>
      </w:r>
      <w:proofErr w:type="spellEnd"/>
      <w:r w:rsidR="00F6359C" w:rsidRPr="580169D1">
        <w:rPr>
          <w:rFonts w:asciiTheme="minorHAnsi" w:eastAsiaTheme="minorEastAsia" w:hAnsiTheme="minorHAnsi" w:cstheme="minorBidi"/>
          <w:sz w:val="22"/>
          <w:szCs w:val="22"/>
          <w:lang w:val="en-US"/>
        </w:rPr>
        <w:t xml:space="preserve">, Cox’s </w:t>
      </w:r>
      <w:r w:rsidR="00F6359C" w:rsidRPr="00904564">
        <w:rPr>
          <w:rFonts w:ascii="Arial" w:hAnsi="Arial" w:cs="Arial"/>
          <w:color w:val="000000" w:themeColor="text1"/>
          <w:sz w:val="22"/>
          <w:szCs w:val="22"/>
          <w:lang w:val="en-US"/>
        </w:rPr>
        <w:t>Bazar</w:t>
      </w:r>
      <w:r w:rsidR="00A82C55" w:rsidRPr="00904564">
        <w:rPr>
          <w:rFonts w:ascii="Arial" w:hAnsi="Arial" w:cs="Arial"/>
          <w:color w:val="000000" w:themeColor="text1"/>
          <w:sz w:val="22"/>
          <w:szCs w:val="22"/>
          <w:lang w:val="en-US"/>
        </w:rPr>
        <w:t>.</w:t>
      </w:r>
      <w:r w:rsidR="00F6359C" w:rsidRPr="00904564">
        <w:rPr>
          <w:rFonts w:ascii="Arial" w:hAnsi="Arial" w:cs="Arial"/>
          <w:color w:val="000000" w:themeColor="text1"/>
          <w:sz w:val="22"/>
          <w:szCs w:val="22"/>
          <w:lang w:val="en-US"/>
        </w:rPr>
        <w:t xml:space="preserve"> </w:t>
      </w:r>
      <w:r w:rsidR="5D3DA76E" w:rsidRPr="00904564">
        <w:rPr>
          <w:rFonts w:ascii="Arial" w:hAnsi="Arial" w:cs="Arial"/>
          <w:color w:val="000000" w:themeColor="text1"/>
          <w:sz w:val="22"/>
          <w:szCs w:val="22"/>
          <w:lang w:val="en-US"/>
        </w:rPr>
        <w:t xml:space="preserve">Goods can be inspected at the site from 10:00 a.m. to </w:t>
      </w:r>
      <w:r w:rsidR="2A39E71F" w:rsidRPr="00904564">
        <w:rPr>
          <w:rFonts w:ascii="Arial" w:hAnsi="Arial" w:cs="Arial"/>
          <w:color w:val="000000" w:themeColor="text1"/>
          <w:sz w:val="22"/>
          <w:szCs w:val="22"/>
          <w:lang w:val="en-US"/>
        </w:rPr>
        <w:t>15</w:t>
      </w:r>
      <w:r w:rsidR="5D3DA76E" w:rsidRPr="00904564">
        <w:rPr>
          <w:rFonts w:ascii="Arial" w:hAnsi="Arial" w:cs="Arial"/>
          <w:color w:val="000000" w:themeColor="text1"/>
          <w:sz w:val="22"/>
          <w:szCs w:val="22"/>
          <w:lang w:val="en-US"/>
        </w:rPr>
        <w:t xml:space="preserve">:00 </w:t>
      </w:r>
      <w:proofErr w:type="spellStart"/>
      <w:r w:rsidR="5D3DA76E" w:rsidRPr="00904564">
        <w:rPr>
          <w:rFonts w:ascii="Arial" w:hAnsi="Arial" w:cs="Arial"/>
          <w:color w:val="000000" w:themeColor="text1"/>
          <w:sz w:val="22"/>
          <w:szCs w:val="22"/>
          <w:lang w:val="en-US"/>
        </w:rPr>
        <w:t>p.</w:t>
      </w:r>
      <w:proofErr w:type="gramStart"/>
      <w:r w:rsidR="5D3DA76E" w:rsidRPr="00904564">
        <w:rPr>
          <w:rFonts w:ascii="Arial" w:hAnsi="Arial" w:cs="Arial"/>
          <w:color w:val="000000" w:themeColor="text1"/>
          <w:sz w:val="22"/>
          <w:szCs w:val="22"/>
          <w:lang w:val="en-US"/>
        </w:rPr>
        <w:t>m.</w:t>
      </w:r>
      <w:r w:rsidR="6D74D5E5" w:rsidRPr="00904564">
        <w:rPr>
          <w:rFonts w:ascii="Arial" w:hAnsi="Arial" w:cs="Arial"/>
          <w:color w:val="000000" w:themeColor="text1"/>
          <w:sz w:val="22"/>
          <w:szCs w:val="22"/>
          <w:lang w:val="en-US"/>
        </w:rPr>
        <w:t>between</w:t>
      </w:r>
      <w:proofErr w:type="spellEnd"/>
      <w:proofErr w:type="gramEnd"/>
      <w:r w:rsidR="6D74D5E5" w:rsidRPr="00904564">
        <w:rPr>
          <w:rFonts w:ascii="Arial" w:hAnsi="Arial" w:cs="Arial"/>
          <w:color w:val="000000" w:themeColor="text1"/>
          <w:sz w:val="22"/>
          <w:szCs w:val="22"/>
          <w:lang w:val="en-US"/>
        </w:rPr>
        <w:t xml:space="preserve"> March 9 and 12. Contact</w:t>
      </w:r>
      <w:r w:rsidR="00F6359C" w:rsidRPr="00904564">
        <w:rPr>
          <w:rFonts w:ascii="Arial" w:hAnsi="Arial" w:cs="Arial"/>
          <w:color w:val="000000" w:themeColor="text1"/>
          <w:sz w:val="22"/>
          <w:szCs w:val="22"/>
          <w:lang w:val="en-US"/>
        </w:rPr>
        <w:t xml:space="preserve"> person: Arif Mahmud, Cell</w:t>
      </w:r>
      <w:r w:rsidR="5D3DA76E" w:rsidRPr="00904564">
        <w:rPr>
          <w:rFonts w:ascii="Arial" w:hAnsi="Arial" w:cs="Arial"/>
          <w:color w:val="000000" w:themeColor="text1"/>
          <w:sz w:val="22"/>
          <w:szCs w:val="22"/>
          <w:lang w:val="en-US"/>
        </w:rPr>
        <w:t>:</w:t>
      </w:r>
      <w:r w:rsidR="00F6359C" w:rsidRPr="00904564">
        <w:rPr>
          <w:rFonts w:ascii="Arial" w:hAnsi="Arial" w:cs="Arial"/>
          <w:color w:val="000000" w:themeColor="text1"/>
          <w:sz w:val="22"/>
          <w:szCs w:val="22"/>
          <w:lang w:val="en-US"/>
        </w:rPr>
        <w:t xml:space="preserve"> </w:t>
      </w:r>
      <w:r w:rsidR="00557B2E" w:rsidRPr="00904564">
        <w:rPr>
          <w:rFonts w:ascii="Arial" w:hAnsi="Arial" w:cs="Arial"/>
          <w:color w:val="000000" w:themeColor="text1"/>
          <w:sz w:val="22"/>
          <w:szCs w:val="22"/>
          <w:lang w:val="en-US"/>
        </w:rPr>
        <w:t>01844</w:t>
      </w:r>
      <w:r w:rsidR="5D3DA76E" w:rsidRPr="00904564">
        <w:rPr>
          <w:rFonts w:ascii="Cambria Math" w:hAnsi="Cambria Math" w:cs="Cambria Math"/>
          <w:color w:val="000000" w:themeColor="text1"/>
          <w:sz w:val="22"/>
          <w:szCs w:val="22"/>
          <w:lang w:val="en-US"/>
        </w:rPr>
        <w:t>‑</w:t>
      </w:r>
      <w:r w:rsidR="00557B2E" w:rsidRPr="00904564">
        <w:rPr>
          <w:rFonts w:ascii="Arial" w:hAnsi="Arial" w:cs="Arial"/>
          <w:color w:val="000000" w:themeColor="text1"/>
          <w:sz w:val="22"/>
          <w:szCs w:val="22"/>
          <w:lang w:val="en-US"/>
        </w:rPr>
        <w:t>530332</w:t>
      </w:r>
      <w:r w:rsidR="40712D73" w:rsidRPr="00904564">
        <w:rPr>
          <w:rFonts w:ascii="Arial" w:hAnsi="Arial" w:cs="Arial"/>
          <w:color w:val="000000" w:themeColor="text1"/>
          <w:sz w:val="22"/>
          <w:szCs w:val="22"/>
          <w:lang w:val="en-US"/>
        </w:rPr>
        <w:t>.</w:t>
      </w:r>
    </w:p>
    <w:p w14:paraId="0CC80271" w14:textId="77777777" w:rsidR="00A545BF" w:rsidRPr="00A545BF" w:rsidRDefault="00A545BF" w:rsidP="006F227F">
      <w:pPr>
        <w:pStyle w:val="ListParagraph"/>
        <w:rPr>
          <w:rFonts w:ascii="Arial" w:hAnsi="Arial" w:cs="Arial"/>
          <w:sz w:val="22"/>
          <w:szCs w:val="22"/>
        </w:rPr>
      </w:pPr>
    </w:p>
    <w:p w14:paraId="331CE153" w14:textId="34D0CAAB" w:rsidR="00227CB9" w:rsidRPr="00941542" w:rsidRDefault="007240DE" w:rsidP="006F227F">
      <w:pPr>
        <w:pStyle w:val="ListParagraph"/>
        <w:numPr>
          <w:ilvl w:val="0"/>
          <w:numId w:val="26"/>
        </w:numPr>
        <w:jc w:val="both"/>
        <w:rPr>
          <w:rFonts w:ascii="Arial" w:hAnsi="Arial" w:cs="Arial"/>
          <w:color w:val="000000"/>
          <w:sz w:val="22"/>
          <w:szCs w:val="22"/>
          <w:lang w:val="en-US"/>
        </w:rPr>
      </w:pPr>
      <w:r>
        <w:rPr>
          <w:rFonts w:ascii="Arial" w:hAnsi="Arial" w:cs="Arial"/>
          <w:color w:val="000000" w:themeColor="text1"/>
          <w:sz w:val="22"/>
          <w:szCs w:val="22"/>
          <w:lang w:val="en-US"/>
        </w:rPr>
        <w:t xml:space="preserve">Disposal </w:t>
      </w:r>
      <w:r w:rsidR="004A1C69">
        <w:rPr>
          <w:rFonts w:ascii="Arial" w:hAnsi="Arial" w:cs="Arial"/>
          <w:color w:val="000000" w:themeColor="text1"/>
          <w:sz w:val="22"/>
          <w:szCs w:val="22"/>
          <w:lang w:val="en-US"/>
        </w:rPr>
        <w:t>Lead T</w:t>
      </w:r>
      <w:r>
        <w:rPr>
          <w:rFonts w:ascii="Arial" w:hAnsi="Arial" w:cs="Arial"/>
          <w:color w:val="000000" w:themeColor="text1"/>
          <w:sz w:val="22"/>
          <w:szCs w:val="22"/>
          <w:lang w:val="en-US"/>
        </w:rPr>
        <w:t xml:space="preserve">ime: </w:t>
      </w:r>
      <w:r w:rsidR="00D830BD" w:rsidRPr="515F3F00">
        <w:rPr>
          <w:rFonts w:ascii="Arial" w:hAnsi="Arial" w:cs="Arial"/>
          <w:color w:val="000000" w:themeColor="text1"/>
          <w:sz w:val="22"/>
          <w:szCs w:val="22"/>
          <w:lang w:val="en-US"/>
        </w:rPr>
        <w:t xml:space="preserve">The bidder shall state the </w:t>
      </w:r>
      <w:r>
        <w:rPr>
          <w:rFonts w:ascii="Arial" w:hAnsi="Arial" w:cs="Arial"/>
          <w:color w:val="000000" w:themeColor="text1"/>
          <w:sz w:val="22"/>
          <w:szCs w:val="22"/>
          <w:lang w:val="en-US"/>
        </w:rPr>
        <w:t xml:space="preserve">required </w:t>
      </w:r>
      <w:r w:rsidR="00D830BD" w:rsidRPr="515F3F00">
        <w:rPr>
          <w:rFonts w:ascii="Arial" w:hAnsi="Arial" w:cs="Arial"/>
          <w:color w:val="000000" w:themeColor="text1"/>
          <w:sz w:val="22"/>
          <w:szCs w:val="22"/>
          <w:lang w:val="en-US"/>
        </w:rPr>
        <w:t>time necessary to d</w:t>
      </w:r>
      <w:r>
        <w:rPr>
          <w:rFonts w:ascii="Arial" w:hAnsi="Arial" w:cs="Arial"/>
          <w:color w:val="000000" w:themeColor="text1"/>
          <w:sz w:val="22"/>
          <w:szCs w:val="22"/>
          <w:lang w:val="en-US"/>
        </w:rPr>
        <w:t xml:space="preserve">ispose </w:t>
      </w:r>
      <w:r w:rsidR="2ED91D13" w:rsidRPr="1EC501C9">
        <w:rPr>
          <w:rFonts w:ascii="Arial" w:hAnsi="Arial" w:cs="Arial"/>
          <w:color w:val="000000" w:themeColor="text1"/>
          <w:sz w:val="22"/>
          <w:szCs w:val="22"/>
          <w:lang w:val="en-US"/>
        </w:rPr>
        <w:t>of</w:t>
      </w:r>
      <w:r w:rsidRPr="1EC501C9">
        <w:rPr>
          <w:rFonts w:ascii="Arial" w:hAnsi="Arial" w:cs="Arial"/>
          <w:color w:val="000000" w:themeColor="text1"/>
          <w:sz w:val="22"/>
          <w:szCs w:val="22"/>
          <w:lang w:val="en-US"/>
        </w:rPr>
        <w:t xml:space="preserve"> </w:t>
      </w:r>
      <w:r>
        <w:rPr>
          <w:rFonts w:ascii="Arial" w:hAnsi="Arial" w:cs="Arial"/>
          <w:color w:val="000000" w:themeColor="text1"/>
          <w:sz w:val="22"/>
          <w:szCs w:val="22"/>
          <w:lang w:val="en-US"/>
        </w:rPr>
        <w:t xml:space="preserve">the </w:t>
      </w:r>
      <w:r w:rsidR="00312ADF">
        <w:rPr>
          <w:rFonts w:ascii="Arial" w:hAnsi="Arial" w:cs="Arial"/>
          <w:color w:val="000000" w:themeColor="text1"/>
          <w:sz w:val="22"/>
          <w:szCs w:val="22"/>
          <w:lang w:val="en-US"/>
        </w:rPr>
        <w:t xml:space="preserve">medical PPE items. </w:t>
      </w:r>
      <w:r w:rsidR="00D830BD" w:rsidRPr="515F3F00">
        <w:rPr>
          <w:rFonts w:ascii="Arial" w:hAnsi="Arial" w:cs="Arial"/>
          <w:sz w:val="22"/>
          <w:szCs w:val="22"/>
          <w:lang w:val="en-US"/>
        </w:rPr>
        <w:t xml:space="preserve">The </w:t>
      </w:r>
      <w:r w:rsidR="00C77209" w:rsidRPr="515F3F00">
        <w:rPr>
          <w:rFonts w:ascii="Arial" w:hAnsi="Arial" w:cs="Arial"/>
          <w:sz w:val="22"/>
          <w:szCs w:val="22"/>
          <w:lang w:val="en-US"/>
        </w:rPr>
        <w:t>expected</w:t>
      </w:r>
      <w:r w:rsidR="00D830BD" w:rsidRPr="515F3F00">
        <w:rPr>
          <w:rFonts w:ascii="Arial" w:hAnsi="Arial" w:cs="Arial"/>
          <w:sz w:val="22"/>
          <w:szCs w:val="22"/>
          <w:lang w:val="en-US"/>
        </w:rPr>
        <w:t xml:space="preserve"> </w:t>
      </w:r>
      <w:r w:rsidR="00096ABD">
        <w:rPr>
          <w:rFonts w:ascii="Arial" w:hAnsi="Arial" w:cs="Arial"/>
          <w:sz w:val="22"/>
          <w:szCs w:val="22"/>
          <w:lang w:val="en-US"/>
        </w:rPr>
        <w:t xml:space="preserve">disposal lead time </w:t>
      </w:r>
      <w:r w:rsidR="00D830BD" w:rsidRPr="515F3F00">
        <w:rPr>
          <w:rFonts w:ascii="Arial" w:hAnsi="Arial" w:cs="Arial"/>
          <w:sz w:val="22"/>
          <w:szCs w:val="22"/>
          <w:lang w:val="en-US"/>
        </w:rPr>
        <w:t xml:space="preserve">is </w:t>
      </w:r>
      <w:r w:rsidR="00096ABD" w:rsidRPr="00096ABD">
        <w:rPr>
          <w:rFonts w:ascii="Arial" w:hAnsi="Arial" w:cs="Arial"/>
          <w:b/>
          <w:bCs/>
          <w:color w:val="FF0000"/>
          <w:sz w:val="22"/>
          <w:szCs w:val="22"/>
          <w:lang w:val="en-US"/>
        </w:rPr>
        <w:t>2</w:t>
      </w:r>
      <w:r w:rsidR="00312ADF">
        <w:rPr>
          <w:rFonts w:ascii="Arial" w:hAnsi="Arial" w:cs="Arial"/>
          <w:b/>
          <w:bCs/>
          <w:color w:val="FF0000"/>
          <w:sz w:val="22"/>
          <w:szCs w:val="22"/>
          <w:lang w:val="en-US"/>
        </w:rPr>
        <w:t>0</w:t>
      </w:r>
      <w:r w:rsidR="00D830BD" w:rsidRPr="515F3F00">
        <w:rPr>
          <w:rFonts w:ascii="Arial" w:hAnsi="Arial" w:cs="Arial"/>
          <w:b/>
          <w:bCs/>
          <w:color w:val="FF0000"/>
          <w:sz w:val="22"/>
          <w:szCs w:val="22"/>
          <w:lang w:val="en-US"/>
        </w:rPr>
        <w:t xml:space="preserve"> days</w:t>
      </w:r>
      <w:r w:rsidR="00312ADF">
        <w:rPr>
          <w:rFonts w:ascii="Arial" w:hAnsi="Arial" w:cs="Arial"/>
          <w:b/>
          <w:bCs/>
          <w:color w:val="FF0000"/>
          <w:sz w:val="22"/>
          <w:szCs w:val="22"/>
          <w:lang w:val="en-US"/>
        </w:rPr>
        <w:t xml:space="preserve"> after </w:t>
      </w:r>
      <w:r w:rsidR="004F5DF9">
        <w:rPr>
          <w:rFonts w:ascii="Arial" w:hAnsi="Arial" w:cs="Arial"/>
          <w:b/>
          <w:bCs/>
          <w:color w:val="FF0000"/>
          <w:sz w:val="22"/>
          <w:szCs w:val="22"/>
          <w:lang w:val="en-US"/>
        </w:rPr>
        <w:t>signing</w:t>
      </w:r>
      <w:r w:rsidR="00312ADF">
        <w:rPr>
          <w:rFonts w:ascii="Arial" w:hAnsi="Arial" w:cs="Arial"/>
          <w:b/>
          <w:bCs/>
          <w:color w:val="FF0000"/>
          <w:sz w:val="22"/>
          <w:szCs w:val="22"/>
          <w:lang w:val="en-US"/>
        </w:rPr>
        <w:t xml:space="preserve"> the PO</w:t>
      </w:r>
      <w:r w:rsidR="00D830BD" w:rsidRPr="515F3F00">
        <w:rPr>
          <w:rFonts w:ascii="Arial" w:hAnsi="Arial" w:cs="Arial"/>
          <w:sz w:val="22"/>
          <w:szCs w:val="22"/>
          <w:lang w:val="en-US"/>
        </w:rPr>
        <w:t>.</w:t>
      </w:r>
    </w:p>
    <w:p w14:paraId="724E08A2" w14:textId="77777777" w:rsidR="00941542" w:rsidRPr="00941542" w:rsidRDefault="00941542" w:rsidP="006F227F">
      <w:pPr>
        <w:pStyle w:val="ListParagraph"/>
        <w:rPr>
          <w:rFonts w:ascii="Arial" w:hAnsi="Arial" w:cs="Arial"/>
          <w:color w:val="000000"/>
          <w:sz w:val="22"/>
          <w:szCs w:val="22"/>
          <w:lang w:val="en-US"/>
        </w:rPr>
      </w:pPr>
    </w:p>
    <w:p w14:paraId="0D6EE4D9" w14:textId="52C460CF" w:rsidR="00941542" w:rsidRPr="00D830BD" w:rsidRDefault="00941542" w:rsidP="006F227F">
      <w:pPr>
        <w:pStyle w:val="ListParagraph"/>
        <w:numPr>
          <w:ilvl w:val="0"/>
          <w:numId w:val="26"/>
        </w:numPr>
        <w:jc w:val="both"/>
        <w:rPr>
          <w:rFonts w:ascii="Arial" w:hAnsi="Arial" w:cs="Arial"/>
          <w:color w:val="000000"/>
          <w:sz w:val="22"/>
          <w:szCs w:val="22"/>
          <w:lang w:val="en-US"/>
        </w:rPr>
      </w:pPr>
      <w:proofErr w:type="gramStart"/>
      <w:r>
        <w:rPr>
          <w:rFonts w:ascii="Arial" w:hAnsi="Arial" w:cs="Arial"/>
          <w:color w:val="000000"/>
          <w:sz w:val="22"/>
          <w:szCs w:val="22"/>
          <w:lang w:val="en-US"/>
        </w:rPr>
        <w:t>Supplier</w:t>
      </w:r>
      <w:proofErr w:type="gramEnd"/>
      <w:r>
        <w:rPr>
          <w:rFonts w:ascii="Arial" w:hAnsi="Arial" w:cs="Arial"/>
          <w:color w:val="000000"/>
          <w:sz w:val="22"/>
          <w:szCs w:val="22"/>
          <w:lang w:val="en-US"/>
        </w:rPr>
        <w:t xml:space="preserve"> must provide </w:t>
      </w:r>
      <w:r w:rsidR="004D5A12">
        <w:rPr>
          <w:rFonts w:ascii="Arial" w:hAnsi="Arial" w:cs="Arial"/>
          <w:color w:val="000000"/>
          <w:sz w:val="22"/>
          <w:szCs w:val="22"/>
          <w:lang w:val="en-US"/>
        </w:rPr>
        <w:t xml:space="preserve">a valid </w:t>
      </w:r>
      <w:r>
        <w:rPr>
          <w:rFonts w:ascii="Arial" w:hAnsi="Arial" w:cs="Arial"/>
          <w:color w:val="000000"/>
          <w:sz w:val="22"/>
          <w:szCs w:val="22"/>
          <w:lang w:val="en-US"/>
        </w:rPr>
        <w:t>certificate</w:t>
      </w:r>
      <w:r w:rsidR="004D5A12">
        <w:rPr>
          <w:rFonts w:ascii="Arial" w:hAnsi="Arial" w:cs="Arial"/>
          <w:color w:val="000000"/>
          <w:sz w:val="22"/>
          <w:szCs w:val="22"/>
          <w:lang w:val="en-US"/>
        </w:rPr>
        <w:t xml:space="preserve"> and photos of disposed goods.</w:t>
      </w:r>
      <w:r>
        <w:rPr>
          <w:rFonts w:ascii="Arial" w:hAnsi="Arial" w:cs="Arial"/>
          <w:color w:val="000000"/>
          <w:sz w:val="22"/>
          <w:szCs w:val="22"/>
          <w:lang w:val="en-US"/>
        </w:rPr>
        <w:t xml:space="preserve"> </w:t>
      </w:r>
    </w:p>
    <w:p w14:paraId="48229120" w14:textId="39C85C45" w:rsidR="00880EE8" w:rsidRPr="00774341" w:rsidRDefault="00845CDD" w:rsidP="00D73361">
      <w:pPr>
        <w:pStyle w:val="ListParagraph"/>
        <w:rPr>
          <w:rFonts w:ascii="Arial" w:hAnsi="Arial" w:cs="Arial"/>
          <w:color w:val="000000"/>
          <w:sz w:val="12"/>
          <w:szCs w:val="12"/>
          <w:lang w:val="en"/>
        </w:rPr>
      </w:pPr>
      <w:r w:rsidRPr="00620904">
        <w:rPr>
          <w:rFonts w:ascii="Arial" w:hAnsi="Arial" w:cs="Arial"/>
          <w:color w:val="000000"/>
          <w:sz w:val="22"/>
          <w:szCs w:val="22"/>
          <w:lang w:val="en"/>
        </w:rPr>
        <w:t xml:space="preserve"> </w:t>
      </w:r>
    </w:p>
    <w:p w14:paraId="5564E022" w14:textId="77777777" w:rsidR="00B7598E" w:rsidRDefault="00B7598E" w:rsidP="00D64D06">
      <w:pPr>
        <w:autoSpaceDE w:val="0"/>
        <w:autoSpaceDN w:val="0"/>
        <w:adjustRightInd w:val="0"/>
        <w:jc w:val="both"/>
        <w:rPr>
          <w:rFonts w:ascii="Arial" w:hAnsi="Arial" w:cs="Arial"/>
          <w:color w:val="000000"/>
          <w:sz w:val="22"/>
          <w:szCs w:val="22"/>
          <w:lang w:val="en"/>
        </w:rPr>
      </w:pPr>
    </w:p>
    <w:p w14:paraId="77D64D60" w14:textId="2C97815B" w:rsidR="000850BB" w:rsidRPr="00C13F73" w:rsidRDefault="00BA2F13" w:rsidP="000850BB">
      <w:pPr>
        <w:autoSpaceDE w:val="0"/>
        <w:autoSpaceDN w:val="0"/>
        <w:adjustRightInd w:val="0"/>
        <w:jc w:val="both"/>
        <w:rPr>
          <w:rFonts w:ascii="Arial" w:hAnsi="Arial" w:cs="Arial"/>
          <w:color w:val="000000" w:themeColor="text1"/>
          <w:sz w:val="22"/>
          <w:szCs w:val="22"/>
          <w:lang w:val="en-US"/>
        </w:rPr>
      </w:pPr>
      <w:r w:rsidRPr="00BA2F13">
        <w:rPr>
          <w:rFonts w:ascii="Arial" w:hAnsi="Arial" w:cs="Arial"/>
          <w:color w:val="000000"/>
          <w:sz w:val="22"/>
          <w:szCs w:val="22"/>
          <w:lang w:val="en"/>
        </w:rPr>
        <w:t xml:space="preserve">Please </w:t>
      </w:r>
      <w:r w:rsidR="000850BB">
        <w:rPr>
          <w:rFonts w:ascii="Arial" w:hAnsi="Arial" w:cs="Arial"/>
          <w:color w:val="000000"/>
          <w:sz w:val="22"/>
          <w:szCs w:val="22"/>
          <w:lang w:val="en"/>
        </w:rPr>
        <w:t xml:space="preserve">look at </w:t>
      </w:r>
      <w:r w:rsidR="000850BB" w:rsidRPr="30511309">
        <w:rPr>
          <w:rFonts w:ascii="Arial" w:hAnsi="Arial" w:cs="Arial"/>
          <w:b/>
          <w:bCs/>
          <w:color w:val="000000" w:themeColor="text1"/>
          <w:sz w:val="22"/>
          <w:szCs w:val="22"/>
          <w:lang w:val="en-US"/>
        </w:rPr>
        <w:t xml:space="preserve">ANNEX A: </w:t>
      </w:r>
      <w:r w:rsidR="000850BB" w:rsidRPr="00C13F73">
        <w:rPr>
          <w:rFonts w:ascii="Arial" w:hAnsi="Arial" w:cs="Arial"/>
          <w:color w:val="000000" w:themeColor="text1"/>
          <w:sz w:val="22"/>
          <w:szCs w:val="22"/>
          <w:lang w:val="en-US"/>
        </w:rPr>
        <w:t>List of items, including weight</w:t>
      </w:r>
      <w:r w:rsidR="00C13F73">
        <w:rPr>
          <w:rFonts w:ascii="Arial" w:hAnsi="Arial" w:cs="Arial"/>
          <w:color w:val="000000" w:themeColor="text1"/>
          <w:sz w:val="22"/>
          <w:szCs w:val="22"/>
          <w:lang w:val="en-US"/>
        </w:rPr>
        <w:t>,</w:t>
      </w:r>
      <w:r w:rsidR="000850BB" w:rsidRPr="00C13F73">
        <w:rPr>
          <w:rFonts w:ascii="Arial" w:hAnsi="Arial" w:cs="Arial"/>
          <w:color w:val="000000" w:themeColor="text1"/>
          <w:sz w:val="22"/>
          <w:szCs w:val="22"/>
          <w:lang w:val="en-US"/>
        </w:rPr>
        <w:t xml:space="preserve"> for </w:t>
      </w:r>
      <w:r w:rsidR="00C13F73" w:rsidRPr="00C13F73">
        <w:rPr>
          <w:rFonts w:ascii="Arial" w:hAnsi="Arial" w:cs="Arial"/>
          <w:color w:val="000000" w:themeColor="text1"/>
          <w:sz w:val="22"/>
          <w:szCs w:val="22"/>
          <w:lang w:val="en-US"/>
        </w:rPr>
        <w:t xml:space="preserve">detailed information on goods to be disposed of. </w:t>
      </w:r>
      <w:r w:rsidR="000850BB" w:rsidRPr="00C13F73">
        <w:rPr>
          <w:rFonts w:ascii="Arial" w:hAnsi="Arial" w:cs="Arial"/>
          <w:color w:val="000000" w:themeColor="text1"/>
          <w:sz w:val="22"/>
          <w:szCs w:val="22"/>
          <w:lang w:val="en-US"/>
        </w:rPr>
        <w:t xml:space="preserve"> </w:t>
      </w:r>
    </w:p>
    <w:p w14:paraId="736353AF" w14:textId="77777777" w:rsidR="000850BB" w:rsidRDefault="000850BB" w:rsidP="000850BB">
      <w:pPr>
        <w:autoSpaceDE w:val="0"/>
        <w:autoSpaceDN w:val="0"/>
        <w:adjustRightInd w:val="0"/>
        <w:jc w:val="both"/>
        <w:rPr>
          <w:rFonts w:ascii="Arial" w:hAnsi="Arial" w:cs="Arial"/>
          <w:b/>
          <w:bCs/>
          <w:color w:val="000000"/>
          <w:sz w:val="22"/>
          <w:szCs w:val="22"/>
          <w:lang w:val="en-US"/>
        </w:rPr>
      </w:pPr>
    </w:p>
    <w:p w14:paraId="2EDC14AE" w14:textId="766D59AE" w:rsidR="001801DC" w:rsidRDefault="00ED2C36" w:rsidP="00D64D06">
      <w:pPr>
        <w:autoSpaceDE w:val="0"/>
        <w:autoSpaceDN w:val="0"/>
        <w:adjustRightInd w:val="0"/>
        <w:jc w:val="both"/>
        <w:rPr>
          <w:rFonts w:ascii="Arial" w:eastAsiaTheme="minorHAnsi" w:hAnsi="Arial" w:cs="Arial"/>
          <w:sz w:val="22"/>
          <w:szCs w:val="22"/>
          <w:lang w:val="en-US"/>
        </w:rPr>
      </w:pPr>
      <w:r>
        <w:rPr>
          <w:rFonts w:ascii="Arial" w:eastAsiaTheme="minorHAnsi" w:hAnsi="Arial" w:cs="Arial"/>
          <w:sz w:val="22"/>
          <w:szCs w:val="22"/>
          <w:lang w:val="en-US"/>
        </w:rPr>
        <w:t xml:space="preserve">Please find attached </w:t>
      </w:r>
      <w:r w:rsidRPr="00C673F9">
        <w:rPr>
          <w:rFonts w:ascii="Arial" w:eastAsiaTheme="minorHAnsi" w:hAnsi="Arial" w:cs="Arial"/>
          <w:b/>
          <w:bCs/>
          <w:sz w:val="22"/>
          <w:szCs w:val="22"/>
          <w:lang w:val="en-US"/>
        </w:rPr>
        <w:t>ANNEX B:</w:t>
      </w:r>
      <w:r>
        <w:rPr>
          <w:rFonts w:ascii="Arial" w:eastAsiaTheme="minorHAnsi" w:hAnsi="Arial" w:cs="Arial"/>
          <w:sz w:val="22"/>
          <w:szCs w:val="22"/>
          <w:lang w:val="en-US"/>
        </w:rPr>
        <w:t xml:space="preserve"> Financial Offer Form. Kindly </w:t>
      </w:r>
      <w:r w:rsidR="001801DC">
        <w:rPr>
          <w:rFonts w:ascii="Arial" w:eastAsiaTheme="minorHAnsi" w:hAnsi="Arial" w:cs="Arial"/>
          <w:sz w:val="22"/>
          <w:szCs w:val="22"/>
          <w:lang w:val="en-US"/>
        </w:rPr>
        <w:t xml:space="preserve">complete </w:t>
      </w:r>
      <w:r w:rsidR="00287EC8">
        <w:rPr>
          <w:rFonts w:ascii="Arial" w:eastAsiaTheme="minorHAnsi" w:hAnsi="Arial" w:cs="Arial"/>
          <w:sz w:val="22"/>
          <w:szCs w:val="22"/>
          <w:lang w:val="en-US"/>
        </w:rPr>
        <w:t xml:space="preserve">and sign </w:t>
      </w:r>
      <w:r>
        <w:rPr>
          <w:rFonts w:ascii="Arial" w:eastAsiaTheme="minorHAnsi" w:hAnsi="Arial" w:cs="Arial"/>
          <w:sz w:val="22"/>
          <w:szCs w:val="22"/>
          <w:lang w:val="en-US"/>
        </w:rPr>
        <w:t xml:space="preserve">this </w:t>
      </w:r>
      <w:r w:rsidR="00BA3B8D">
        <w:rPr>
          <w:rFonts w:ascii="Arial" w:eastAsiaTheme="minorHAnsi" w:hAnsi="Arial" w:cs="Arial"/>
          <w:sz w:val="22"/>
          <w:szCs w:val="22"/>
          <w:lang w:val="en-US"/>
        </w:rPr>
        <w:t>form</w:t>
      </w:r>
      <w:r w:rsidR="001801DC">
        <w:rPr>
          <w:rFonts w:ascii="Arial" w:eastAsiaTheme="minorHAnsi" w:hAnsi="Arial" w:cs="Arial"/>
          <w:sz w:val="22"/>
          <w:szCs w:val="22"/>
          <w:lang w:val="en-US"/>
        </w:rPr>
        <w:t xml:space="preserve"> provided with your</w:t>
      </w:r>
      <w:r w:rsidR="003B3C3D">
        <w:rPr>
          <w:rFonts w:ascii="Arial" w:eastAsiaTheme="minorHAnsi" w:hAnsi="Arial" w:cs="Arial"/>
          <w:sz w:val="22"/>
          <w:szCs w:val="22"/>
          <w:lang w:val="en-US"/>
        </w:rPr>
        <w:t xml:space="preserve"> </w:t>
      </w:r>
      <w:r w:rsidR="001801DC">
        <w:rPr>
          <w:rFonts w:ascii="Arial" w:eastAsiaTheme="minorHAnsi" w:hAnsi="Arial" w:cs="Arial"/>
          <w:sz w:val="22"/>
          <w:szCs w:val="22"/>
          <w:lang w:val="en-US"/>
        </w:rPr>
        <w:t xml:space="preserve">quoted </w:t>
      </w:r>
      <w:r w:rsidR="002D6BE4">
        <w:rPr>
          <w:rFonts w:ascii="Arial" w:eastAsiaTheme="minorHAnsi" w:hAnsi="Arial" w:cs="Arial"/>
          <w:sz w:val="22"/>
          <w:szCs w:val="22"/>
          <w:lang w:val="en-US"/>
        </w:rPr>
        <w:t>prices.</w:t>
      </w:r>
    </w:p>
    <w:p w14:paraId="49623F4F" w14:textId="77777777" w:rsidR="00F76600" w:rsidRPr="006502D8" w:rsidRDefault="00F76600" w:rsidP="00D64D06">
      <w:pPr>
        <w:autoSpaceDE w:val="0"/>
        <w:autoSpaceDN w:val="0"/>
        <w:adjustRightInd w:val="0"/>
        <w:jc w:val="both"/>
        <w:rPr>
          <w:rFonts w:ascii="Arial" w:eastAsiaTheme="minorHAnsi" w:hAnsi="Arial" w:cs="Arial"/>
          <w:sz w:val="22"/>
          <w:szCs w:val="22"/>
          <w:lang w:val="en-US"/>
        </w:rPr>
      </w:pPr>
    </w:p>
    <w:p w14:paraId="766AC411" w14:textId="6CBC4D4B" w:rsidR="00D5198F" w:rsidRDefault="00D5198F" w:rsidP="00D64D06">
      <w:pPr>
        <w:autoSpaceDE w:val="0"/>
        <w:autoSpaceDN w:val="0"/>
        <w:adjustRightInd w:val="0"/>
        <w:jc w:val="both"/>
        <w:rPr>
          <w:rFonts w:ascii="Arial" w:eastAsiaTheme="minorHAnsi" w:hAnsi="Arial" w:cs="Arial"/>
          <w:sz w:val="22"/>
          <w:szCs w:val="22"/>
        </w:rPr>
      </w:pPr>
      <w:r>
        <w:rPr>
          <w:rFonts w:ascii="Arial" w:eastAsiaTheme="minorHAnsi" w:hAnsi="Arial" w:cs="Arial"/>
          <w:sz w:val="22"/>
          <w:szCs w:val="22"/>
        </w:rPr>
        <w:t>Please include the following price information in your quote (without VAT):</w:t>
      </w:r>
    </w:p>
    <w:p w14:paraId="0EEE19AE" w14:textId="77777777" w:rsidR="00D5198F" w:rsidRDefault="00D5198F" w:rsidP="00D64D06">
      <w:pPr>
        <w:autoSpaceDE w:val="0"/>
        <w:autoSpaceDN w:val="0"/>
        <w:adjustRightInd w:val="0"/>
        <w:jc w:val="both"/>
        <w:rPr>
          <w:rFonts w:ascii="Arial" w:eastAsiaTheme="minorHAnsi" w:hAnsi="Arial" w:cs="Arial"/>
          <w:sz w:val="22"/>
          <w:szCs w:val="22"/>
        </w:rPr>
      </w:pPr>
    </w:p>
    <w:p w14:paraId="78F0AE51" w14:textId="77777777" w:rsidR="00D5198F" w:rsidRDefault="00D5198F" w:rsidP="00D64D06">
      <w:pPr>
        <w:autoSpaceDE w:val="0"/>
        <w:autoSpaceDN w:val="0"/>
        <w:adjustRightInd w:val="0"/>
        <w:jc w:val="both"/>
        <w:rPr>
          <w:rFonts w:ascii="Arial" w:eastAsiaTheme="minorHAnsi" w:hAnsi="Arial" w:cs="Arial"/>
          <w:sz w:val="22"/>
          <w:szCs w:val="22"/>
        </w:rPr>
      </w:pPr>
      <w:r>
        <w:rPr>
          <w:rFonts w:ascii="Arial" w:eastAsiaTheme="minorHAnsi" w:hAnsi="Arial" w:cs="Arial"/>
          <w:sz w:val="22"/>
          <w:szCs w:val="22"/>
        </w:rPr>
        <w:t>- Currency: BDT</w:t>
      </w:r>
    </w:p>
    <w:p w14:paraId="2F17CE57" w14:textId="77777777" w:rsidR="0057354A" w:rsidRDefault="0057354A" w:rsidP="00D64D06">
      <w:pPr>
        <w:autoSpaceDE w:val="0"/>
        <w:autoSpaceDN w:val="0"/>
        <w:adjustRightInd w:val="0"/>
        <w:jc w:val="both"/>
        <w:rPr>
          <w:rFonts w:ascii="Arial" w:eastAsiaTheme="minorHAnsi" w:hAnsi="Arial" w:cs="Arial"/>
          <w:sz w:val="22"/>
          <w:szCs w:val="22"/>
        </w:rPr>
      </w:pPr>
    </w:p>
    <w:p w14:paraId="445C5A3A" w14:textId="367DA5D6" w:rsidR="00D5198F" w:rsidRDefault="00D5198F" w:rsidP="00D64D06">
      <w:pPr>
        <w:autoSpaceDE w:val="0"/>
        <w:autoSpaceDN w:val="0"/>
        <w:adjustRightInd w:val="0"/>
        <w:jc w:val="both"/>
        <w:rPr>
          <w:rFonts w:ascii="Arial" w:eastAsiaTheme="minorHAnsi" w:hAnsi="Arial" w:cs="Arial"/>
          <w:sz w:val="22"/>
          <w:szCs w:val="22"/>
        </w:rPr>
      </w:pPr>
      <w:r>
        <w:rPr>
          <w:rFonts w:ascii="Arial" w:eastAsiaTheme="minorHAnsi" w:hAnsi="Arial" w:cs="Arial"/>
          <w:sz w:val="22"/>
          <w:szCs w:val="22"/>
        </w:rPr>
        <w:t xml:space="preserve">- Total Cost for </w:t>
      </w:r>
      <w:r w:rsidR="00B00FCB">
        <w:rPr>
          <w:rFonts w:ascii="Arial" w:eastAsiaTheme="minorHAnsi" w:hAnsi="Arial" w:cs="Arial"/>
          <w:sz w:val="22"/>
          <w:szCs w:val="22"/>
        </w:rPr>
        <w:t>Services</w:t>
      </w:r>
      <w:r>
        <w:rPr>
          <w:rFonts w:ascii="Arial" w:eastAsiaTheme="minorHAnsi" w:hAnsi="Arial" w:cs="Arial"/>
          <w:sz w:val="22"/>
          <w:szCs w:val="22"/>
        </w:rPr>
        <w:t xml:space="preserve"> (all</w:t>
      </w:r>
      <w:r w:rsidR="00BA3B8D">
        <w:rPr>
          <w:rFonts w:ascii="Arial" w:eastAsiaTheme="minorHAnsi" w:hAnsi="Arial" w:cs="Arial"/>
          <w:sz w:val="22"/>
          <w:szCs w:val="22"/>
        </w:rPr>
        <w:t>-</w:t>
      </w:r>
      <w:r>
        <w:rPr>
          <w:rFonts w:ascii="Arial" w:eastAsiaTheme="minorHAnsi" w:hAnsi="Arial" w:cs="Arial"/>
          <w:sz w:val="22"/>
          <w:szCs w:val="22"/>
        </w:rPr>
        <w:t>inclusive)</w:t>
      </w:r>
    </w:p>
    <w:p w14:paraId="62413E05" w14:textId="77777777" w:rsidR="00D5198F" w:rsidRDefault="00D5198F" w:rsidP="00D5198F">
      <w:pPr>
        <w:autoSpaceDE w:val="0"/>
        <w:autoSpaceDN w:val="0"/>
        <w:adjustRightInd w:val="0"/>
        <w:rPr>
          <w:rFonts w:ascii="Arial" w:eastAsiaTheme="minorHAnsi" w:hAnsi="Arial" w:cs="Arial"/>
          <w:sz w:val="22"/>
          <w:szCs w:val="22"/>
        </w:rPr>
      </w:pPr>
    </w:p>
    <w:p w14:paraId="7546385E" w14:textId="25FE4634" w:rsidR="00D5198F" w:rsidRDefault="00D5198F" w:rsidP="00D5198F">
      <w:pPr>
        <w:jc w:val="both"/>
        <w:rPr>
          <w:rFonts w:ascii="Arial" w:eastAsiaTheme="minorHAnsi" w:hAnsi="Arial" w:cs="Arial"/>
          <w:sz w:val="22"/>
          <w:szCs w:val="22"/>
        </w:rPr>
      </w:pPr>
      <w:r>
        <w:rPr>
          <w:rFonts w:ascii="Arial" w:eastAsiaTheme="minorHAnsi" w:hAnsi="Arial" w:cs="Arial"/>
          <w:sz w:val="22"/>
          <w:szCs w:val="22"/>
        </w:rPr>
        <w:t>Please note that UNHCR has tax and duty exemption status.</w:t>
      </w:r>
    </w:p>
    <w:p w14:paraId="0AA5B637" w14:textId="77777777" w:rsidR="009F60BE" w:rsidRDefault="009F60BE" w:rsidP="00D5198F">
      <w:pPr>
        <w:jc w:val="both"/>
        <w:rPr>
          <w:rFonts w:ascii="Arial" w:eastAsiaTheme="minorHAnsi" w:hAnsi="Arial" w:cs="Arial"/>
          <w:sz w:val="22"/>
          <w:szCs w:val="22"/>
        </w:rPr>
      </w:pPr>
    </w:p>
    <w:p w14:paraId="31C6195C" w14:textId="2EB29836" w:rsidR="00A05A37" w:rsidRDefault="001A297F" w:rsidP="001A297F">
      <w:pPr>
        <w:autoSpaceDE w:val="0"/>
        <w:autoSpaceDN w:val="0"/>
        <w:adjustRightInd w:val="0"/>
        <w:jc w:val="both"/>
        <w:rPr>
          <w:rFonts w:ascii="Arial" w:hAnsi="Arial" w:cs="Arial"/>
          <w:b/>
          <w:sz w:val="22"/>
          <w:szCs w:val="22"/>
        </w:rPr>
      </w:pPr>
      <w:r w:rsidRPr="00E00555">
        <w:rPr>
          <w:rFonts w:ascii="Arial" w:hAnsi="Arial" w:cs="Arial"/>
          <w:b/>
          <w:sz w:val="22"/>
          <w:szCs w:val="22"/>
        </w:rPr>
        <w:t>UNHCR is exempted from all direct taxes and customs duties. Quoted rates shall be provided without VAT</w:t>
      </w:r>
      <w:r w:rsidR="00E75C0E">
        <w:rPr>
          <w:rFonts w:ascii="Arial" w:hAnsi="Arial" w:cs="Arial"/>
          <w:b/>
          <w:sz w:val="22"/>
          <w:szCs w:val="22"/>
        </w:rPr>
        <w:t>,</w:t>
      </w:r>
      <w:r w:rsidRPr="00E00555">
        <w:rPr>
          <w:rFonts w:ascii="Arial" w:hAnsi="Arial" w:cs="Arial"/>
          <w:b/>
          <w:sz w:val="22"/>
          <w:szCs w:val="22"/>
        </w:rPr>
        <w:t xml:space="preserve"> but the VAT amount shall be clearly separately indicated. Suppliers mentioning VAT in their offer shall submit VAT registration documents</w:t>
      </w:r>
      <w:r w:rsidR="00E75C0E">
        <w:rPr>
          <w:rFonts w:ascii="Arial" w:hAnsi="Arial" w:cs="Arial"/>
          <w:b/>
          <w:sz w:val="22"/>
          <w:szCs w:val="22"/>
        </w:rPr>
        <w:t>;</w:t>
      </w:r>
      <w:r w:rsidRPr="00E00555">
        <w:rPr>
          <w:rFonts w:ascii="Arial" w:hAnsi="Arial" w:cs="Arial"/>
          <w:b/>
          <w:sz w:val="22"/>
          <w:szCs w:val="22"/>
        </w:rPr>
        <w:t xml:space="preserve"> </w:t>
      </w:r>
      <w:proofErr w:type="gramStart"/>
      <w:r w:rsidRPr="00E00555">
        <w:rPr>
          <w:rFonts w:ascii="Arial" w:hAnsi="Arial" w:cs="Arial"/>
          <w:b/>
          <w:sz w:val="22"/>
          <w:szCs w:val="22"/>
        </w:rPr>
        <w:t>otherwise</w:t>
      </w:r>
      <w:proofErr w:type="gramEnd"/>
      <w:r w:rsidRPr="00E00555">
        <w:rPr>
          <w:rFonts w:ascii="Arial" w:hAnsi="Arial" w:cs="Arial"/>
          <w:b/>
          <w:sz w:val="22"/>
          <w:szCs w:val="22"/>
        </w:rPr>
        <w:t xml:space="preserve"> VAT component </w:t>
      </w:r>
      <w:r w:rsidR="00E377B0" w:rsidRPr="00E00555">
        <w:rPr>
          <w:rFonts w:ascii="Arial" w:hAnsi="Arial" w:cs="Arial"/>
          <w:b/>
          <w:sz w:val="22"/>
          <w:szCs w:val="22"/>
        </w:rPr>
        <w:t xml:space="preserve">will </w:t>
      </w:r>
      <w:r w:rsidRPr="00E00555">
        <w:rPr>
          <w:rFonts w:ascii="Arial" w:hAnsi="Arial" w:cs="Arial"/>
          <w:b/>
          <w:sz w:val="22"/>
          <w:szCs w:val="22"/>
        </w:rPr>
        <w:t>not be accepted.</w:t>
      </w:r>
    </w:p>
    <w:p w14:paraId="57B69C8C" w14:textId="77777777" w:rsidR="00C05985" w:rsidRDefault="00C05985" w:rsidP="001A297F">
      <w:pPr>
        <w:autoSpaceDE w:val="0"/>
        <w:autoSpaceDN w:val="0"/>
        <w:adjustRightInd w:val="0"/>
        <w:jc w:val="both"/>
        <w:rPr>
          <w:rFonts w:ascii="Arial" w:hAnsi="Arial" w:cs="Arial"/>
          <w:b/>
          <w:sz w:val="22"/>
          <w:szCs w:val="22"/>
        </w:rPr>
      </w:pPr>
    </w:p>
    <w:p w14:paraId="798F29BF" w14:textId="13FDB032" w:rsidR="00C05985" w:rsidRPr="00A87B05" w:rsidRDefault="00C05985" w:rsidP="00C05985">
      <w:pPr>
        <w:jc w:val="both"/>
      </w:pPr>
      <w:r w:rsidRPr="00A87B05">
        <w:rPr>
          <w:rFonts w:ascii="Arial" w:hAnsi="Arial"/>
          <w:sz w:val="22"/>
          <w:szCs w:val="22"/>
        </w:rPr>
        <w:t>For guidance on completing the VAT documentation, please refer to the sample VAT documents in</w:t>
      </w:r>
      <w:r w:rsidRPr="00A87B05">
        <w:rPr>
          <w:rFonts w:ascii="Arial" w:hAnsi="Arial"/>
          <w:b/>
          <w:sz w:val="22"/>
          <w:szCs w:val="22"/>
        </w:rPr>
        <w:t xml:space="preserve"> Annex </w:t>
      </w:r>
      <w:r w:rsidR="001D38DE">
        <w:rPr>
          <w:rFonts w:ascii="Arial" w:hAnsi="Arial"/>
          <w:b/>
          <w:sz w:val="22"/>
          <w:szCs w:val="22"/>
        </w:rPr>
        <w:t>G</w:t>
      </w:r>
      <w:r w:rsidRPr="00A87B05">
        <w:rPr>
          <w:rFonts w:ascii="Arial" w:hAnsi="Arial"/>
          <w:b/>
          <w:sz w:val="22"/>
          <w:szCs w:val="22"/>
        </w:rPr>
        <w:t>.</w:t>
      </w:r>
    </w:p>
    <w:p w14:paraId="0D4FEF51" w14:textId="77777777" w:rsidR="00BF15A1" w:rsidRDefault="00BF15A1" w:rsidP="001A297F">
      <w:pPr>
        <w:autoSpaceDE w:val="0"/>
        <w:autoSpaceDN w:val="0"/>
        <w:adjustRightInd w:val="0"/>
        <w:jc w:val="both"/>
        <w:rPr>
          <w:rFonts w:ascii="Arial" w:hAnsi="Arial" w:cs="Arial"/>
          <w:b/>
          <w:sz w:val="22"/>
          <w:szCs w:val="22"/>
        </w:rPr>
      </w:pPr>
    </w:p>
    <w:p w14:paraId="6B377433" w14:textId="3B34DA16" w:rsidR="00BF15A1" w:rsidRDefault="00E2130A" w:rsidP="00FE2C3A">
      <w:pPr>
        <w:spacing w:after="160" w:line="259" w:lineRule="auto"/>
        <w:jc w:val="both"/>
        <w:rPr>
          <w:rFonts w:ascii="Arial" w:eastAsiaTheme="minorHAnsi" w:hAnsi="Arial" w:cs="Arial"/>
          <w:sz w:val="22"/>
          <w:szCs w:val="22"/>
        </w:rPr>
      </w:pPr>
      <w:r>
        <w:rPr>
          <w:rFonts w:ascii="Arial" w:eastAsiaTheme="minorHAnsi" w:hAnsi="Arial" w:cs="Arial"/>
          <w:sz w:val="22"/>
          <w:szCs w:val="22"/>
        </w:rPr>
        <w:t xml:space="preserve">Please note that the figures have been stated </w:t>
      </w:r>
      <w:proofErr w:type="gramStart"/>
      <w:r>
        <w:rPr>
          <w:rFonts w:ascii="Arial" w:eastAsiaTheme="minorHAnsi" w:hAnsi="Arial" w:cs="Arial"/>
          <w:sz w:val="22"/>
          <w:szCs w:val="22"/>
        </w:rPr>
        <w:t>in order to</w:t>
      </w:r>
      <w:proofErr w:type="gramEnd"/>
      <w:r>
        <w:rPr>
          <w:rFonts w:ascii="Arial" w:eastAsiaTheme="minorHAnsi" w:hAnsi="Arial" w:cs="Arial"/>
          <w:sz w:val="22"/>
          <w:szCs w:val="22"/>
        </w:rPr>
        <w:t xml:space="preserve"> enable the bidders to have an</w:t>
      </w:r>
      <w:r w:rsidR="008C19F8">
        <w:rPr>
          <w:rFonts w:ascii="Arial" w:eastAsiaTheme="minorHAnsi" w:hAnsi="Arial" w:cs="Arial"/>
          <w:sz w:val="22"/>
          <w:szCs w:val="22"/>
        </w:rPr>
        <w:t xml:space="preserve"> </w:t>
      </w:r>
      <w:r>
        <w:rPr>
          <w:rFonts w:ascii="Arial" w:eastAsiaTheme="minorHAnsi" w:hAnsi="Arial" w:cs="Arial"/>
          <w:sz w:val="22"/>
          <w:szCs w:val="22"/>
        </w:rPr>
        <w:t>indication of the projected requirements. This does not represent a commitment that UNHCR</w:t>
      </w:r>
      <w:r w:rsidR="002F7BDD">
        <w:rPr>
          <w:rFonts w:ascii="Arial" w:eastAsiaTheme="minorHAnsi" w:hAnsi="Arial" w:cs="Arial"/>
          <w:sz w:val="22"/>
          <w:szCs w:val="22"/>
        </w:rPr>
        <w:t xml:space="preserve"> </w:t>
      </w:r>
      <w:r>
        <w:rPr>
          <w:rFonts w:ascii="Arial" w:eastAsiaTheme="minorHAnsi" w:hAnsi="Arial" w:cs="Arial"/>
          <w:sz w:val="22"/>
          <w:szCs w:val="22"/>
        </w:rPr>
        <w:t>will purchase the above quantity. Quantities may vary and will depend on the actual</w:t>
      </w:r>
      <w:r w:rsidR="003E14A3">
        <w:rPr>
          <w:rFonts w:ascii="Arial" w:eastAsiaTheme="minorHAnsi" w:hAnsi="Arial" w:cs="Arial"/>
          <w:sz w:val="22"/>
          <w:szCs w:val="22"/>
        </w:rPr>
        <w:t xml:space="preserve"> </w:t>
      </w:r>
      <w:r>
        <w:rPr>
          <w:rFonts w:ascii="Arial" w:eastAsiaTheme="minorHAnsi" w:hAnsi="Arial" w:cs="Arial"/>
          <w:sz w:val="22"/>
          <w:szCs w:val="22"/>
        </w:rPr>
        <w:t>requirements and funds available</w:t>
      </w:r>
      <w:r w:rsidR="00BE2733">
        <w:rPr>
          <w:rFonts w:ascii="Arial" w:eastAsiaTheme="minorHAnsi" w:hAnsi="Arial" w:cs="Arial"/>
          <w:sz w:val="22"/>
          <w:szCs w:val="22"/>
        </w:rPr>
        <w:t>,</w:t>
      </w:r>
      <w:r>
        <w:rPr>
          <w:rFonts w:ascii="Arial" w:eastAsiaTheme="minorHAnsi" w:hAnsi="Arial" w:cs="Arial"/>
          <w:sz w:val="22"/>
          <w:szCs w:val="22"/>
        </w:rPr>
        <w:t xml:space="preserve"> regulated by </w:t>
      </w:r>
      <w:r w:rsidR="00BE2733">
        <w:rPr>
          <w:rFonts w:ascii="Arial" w:eastAsiaTheme="minorHAnsi" w:hAnsi="Arial" w:cs="Arial"/>
          <w:sz w:val="22"/>
          <w:szCs w:val="22"/>
        </w:rPr>
        <w:t xml:space="preserve">the </w:t>
      </w:r>
      <w:r>
        <w:rPr>
          <w:rFonts w:ascii="Arial" w:eastAsiaTheme="minorHAnsi" w:hAnsi="Arial" w:cs="Arial"/>
          <w:sz w:val="22"/>
          <w:szCs w:val="22"/>
        </w:rPr>
        <w:t>issuance of individual Purchase Orders.</w:t>
      </w:r>
    </w:p>
    <w:p w14:paraId="0EB9EE49" w14:textId="3EDD80FB" w:rsidR="00AA118D" w:rsidRDefault="00E2130A" w:rsidP="4C926C71">
      <w:pPr>
        <w:autoSpaceDE w:val="0"/>
        <w:autoSpaceDN w:val="0"/>
        <w:adjustRightInd w:val="0"/>
        <w:jc w:val="both"/>
        <w:rPr>
          <w:rFonts w:ascii="Arial" w:eastAsiaTheme="minorEastAsia" w:hAnsi="Arial" w:cs="Arial"/>
          <w:sz w:val="22"/>
          <w:szCs w:val="22"/>
        </w:rPr>
      </w:pPr>
      <w:r w:rsidRPr="4C926C71">
        <w:rPr>
          <w:rFonts w:ascii="Arial" w:eastAsiaTheme="minorEastAsia" w:hAnsi="Arial" w:cs="Arial"/>
          <w:sz w:val="22"/>
          <w:szCs w:val="22"/>
        </w:rPr>
        <w:t>Other United Nations Agencies, Funds</w:t>
      </w:r>
      <w:r w:rsidR="00BE2733">
        <w:rPr>
          <w:rFonts w:ascii="Arial" w:eastAsiaTheme="minorEastAsia" w:hAnsi="Arial" w:cs="Arial"/>
          <w:sz w:val="22"/>
          <w:szCs w:val="22"/>
        </w:rPr>
        <w:t>,</w:t>
      </w:r>
      <w:r w:rsidRPr="4C926C71">
        <w:rPr>
          <w:rFonts w:ascii="Arial" w:eastAsiaTheme="minorEastAsia" w:hAnsi="Arial" w:cs="Arial"/>
          <w:sz w:val="22"/>
          <w:szCs w:val="22"/>
        </w:rPr>
        <w:t xml:space="preserve"> and Programs shall be entitled to the same prices and</w:t>
      </w:r>
      <w:r w:rsidR="3CC0AFC8" w:rsidRPr="4C926C71">
        <w:rPr>
          <w:rFonts w:ascii="Arial" w:eastAsiaTheme="minorEastAsia" w:hAnsi="Arial" w:cs="Arial"/>
          <w:sz w:val="22"/>
          <w:szCs w:val="22"/>
        </w:rPr>
        <w:t xml:space="preserve"> </w:t>
      </w:r>
      <w:r w:rsidRPr="4C926C71">
        <w:rPr>
          <w:rFonts w:ascii="Arial" w:eastAsiaTheme="minorEastAsia" w:hAnsi="Arial" w:cs="Arial"/>
          <w:sz w:val="22"/>
          <w:szCs w:val="22"/>
        </w:rPr>
        <w:t>terms as those contained in the offers of the successful bidders and could form the basis for a</w:t>
      </w:r>
      <w:r w:rsidR="00895278" w:rsidRPr="4C926C71">
        <w:rPr>
          <w:rFonts w:ascii="Arial" w:eastAsiaTheme="minorEastAsia" w:hAnsi="Arial" w:cs="Arial"/>
          <w:sz w:val="22"/>
          <w:szCs w:val="22"/>
        </w:rPr>
        <w:t xml:space="preserve"> </w:t>
      </w:r>
      <w:r w:rsidRPr="4C926C71">
        <w:rPr>
          <w:rFonts w:ascii="Arial" w:eastAsiaTheme="minorEastAsia" w:hAnsi="Arial" w:cs="Arial"/>
          <w:sz w:val="22"/>
          <w:szCs w:val="22"/>
        </w:rPr>
        <w:t>contract with other UN Agencies.</w:t>
      </w:r>
    </w:p>
    <w:p w14:paraId="4D8F7043" w14:textId="77777777" w:rsidR="002D07B5" w:rsidRPr="002D07B5" w:rsidRDefault="002D07B5" w:rsidP="00485A3C">
      <w:pPr>
        <w:autoSpaceDE w:val="0"/>
        <w:autoSpaceDN w:val="0"/>
        <w:adjustRightInd w:val="0"/>
        <w:jc w:val="both"/>
        <w:rPr>
          <w:rFonts w:ascii="Arial" w:eastAsiaTheme="minorHAnsi" w:hAnsi="Arial" w:cs="Arial"/>
          <w:sz w:val="22"/>
          <w:szCs w:val="22"/>
        </w:rPr>
      </w:pPr>
    </w:p>
    <w:p w14:paraId="7F1710DE" w14:textId="5BB3034C" w:rsidR="0018605A" w:rsidRPr="00BF636B" w:rsidRDefault="00375C15" w:rsidP="006A43FF">
      <w:pPr>
        <w:pStyle w:val="ListParagraph"/>
        <w:numPr>
          <w:ilvl w:val="0"/>
          <w:numId w:val="2"/>
        </w:numPr>
        <w:tabs>
          <w:tab w:val="left" w:pos="1134"/>
        </w:tabs>
        <w:jc w:val="both"/>
        <w:rPr>
          <w:rFonts w:ascii="Arial" w:eastAsia="Arial Unicode MS" w:hAnsi="Arial" w:cs="Arial"/>
          <w:b/>
          <w:bCs/>
          <w:color w:val="000000"/>
          <w:sz w:val="22"/>
          <w:szCs w:val="22"/>
          <w:u w:val="single"/>
        </w:rPr>
      </w:pPr>
      <w:r w:rsidRPr="00BF636B">
        <w:rPr>
          <w:rFonts w:ascii="Arial" w:eastAsiaTheme="minorHAnsi" w:hAnsi="Arial" w:cs="Arial"/>
          <w:b/>
          <w:bCs/>
          <w:sz w:val="22"/>
          <w:szCs w:val="22"/>
          <w:u w:val="single"/>
        </w:rPr>
        <w:t>REQUESTS FOR CLARIFICATION</w:t>
      </w:r>
    </w:p>
    <w:p w14:paraId="794D3D4C" w14:textId="77777777" w:rsidR="00BF636B" w:rsidRDefault="00BF636B" w:rsidP="00375C15">
      <w:pPr>
        <w:tabs>
          <w:tab w:val="left" w:pos="1134"/>
        </w:tabs>
        <w:jc w:val="both"/>
        <w:rPr>
          <w:rFonts w:ascii="Arial" w:eastAsia="Arial Unicode MS" w:hAnsi="Arial" w:cs="Arial"/>
          <w:color w:val="000000"/>
          <w:sz w:val="22"/>
          <w:szCs w:val="22"/>
        </w:rPr>
      </w:pPr>
    </w:p>
    <w:p w14:paraId="358B19E2" w14:textId="4ACC16C9" w:rsidR="003070A0" w:rsidRDefault="00CD238B" w:rsidP="00CD238B">
      <w:pPr>
        <w:tabs>
          <w:tab w:val="left" w:pos="1134"/>
        </w:tabs>
        <w:jc w:val="both"/>
        <w:rPr>
          <w:rFonts w:ascii="Arial" w:hAnsi="Arial"/>
          <w:color w:val="000000" w:themeColor="text1"/>
          <w:sz w:val="22"/>
          <w:szCs w:val="22"/>
          <w:lang w:val="en-US"/>
        </w:rPr>
      </w:pPr>
      <w:r w:rsidRPr="4F42A55E">
        <w:rPr>
          <w:rFonts w:ascii="Arial" w:hAnsi="Arial"/>
          <w:color w:val="000000" w:themeColor="text1"/>
          <w:sz w:val="22"/>
          <w:szCs w:val="22"/>
          <w:lang w:val="en-US"/>
        </w:rPr>
        <w:t>Bidders are required to submit any request for clarification or questions regarding this RFQ (</w:t>
      </w:r>
      <w:r w:rsidRPr="4F42A55E">
        <w:rPr>
          <w:rFonts w:ascii="Arial" w:hAnsi="Arial"/>
          <w:b/>
          <w:bCs/>
          <w:color w:val="000000" w:themeColor="text1"/>
          <w:sz w:val="22"/>
          <w:szCs w:val="22"/>
          <w:lang w:val="en-US"/>
        </w:rPr>
        <w:t xml:space="preserve">BGD- UNHCR RFQ </w:t>
      </w:r>
      <w:r w:rsidR="00CB03D7" w:rsidRPr="4F42A55E">
        <w:rPr>
          <w:rFonts w:ascii="Arial" w:hAnsi="Arial"/>
          <w:b/>
          <w:bCs/>
          <w:color w:val="000000" w:themeColor="text1"/>
          <w:sz w:val="22"/>
          <w:szCs w:val="22"/>
          <w:lang w:val="en-US"/>
        </w:rPr>
        <w:t>2</w:t>
      </w:r>
      <w:r w:rsidR="00D7312A">
        <w:rPr>
          <w:rFonts w:ascii="Arial" w:hAnsi="Arial"/>
          <w:b/>
          <w:bCs/>
          <w:color w:val="000000" w:themeColor="text1"/>
          <w:sz w:val="22"/>
          <w:szCs w:val="22"/>
          <w:lang w:val="en-US"/>
        </w:rPr>
        <w:t>527</w:t>
      </w:r>
      <w:r w:rsidRPr="4F42A55E">
        <w:rPr>
          <w:rFonts w:ascii="Arial" w:hAnsi="Arial"/>
          <w:color w:val="000000" w:themeColor="text1"/>
          <w:sz w:val="22"/>
          <w:szCs w:val="22"/>
          <w:lang w:val="en-US"/>
        </w:rPr>
        <w:t>) by messaging through the Cloud ERP system</w:t>
      </w:r>
      <w:r w:rsidR="178A7D21" w:rsidRPr="4F42A55E">
        <w:rPr>
          <w:rFonts w:ascii="Arial" w:hAnsi="Arial"/>
          <w:color w:val="000000" w:themeColor="text1"/>
          <w:sz w:val="22"/>
          <w:szCs w:val="22"/>
          <w:lang w:val="en-US"/>
        </w:rPr>
        <w:t xml:space="preserve"> </w:t>
      </w:r>
      <w:r w:rsidRPr="4F42A55E">
        <w:rPr>
          <w:rFonts w:ascii="Arial" w:hAnsi="Arial"/>
          <w:color w:val="000000" w:themeColor="text1"/>
          <w:sz w:val="22"/>
          <w:szCs w:val="22"/>
          <w:lang w:val="en-US"/>
        </w:rPr>
        <w:t xml:space="preserve">Supplier Portal. (Please refer to the instructions attached as </w:t>
      </w:r>
      <w:r w:rsidRPr="00F2018E">
        <w:rPr>
          <w:rFonts w:ascii="Arial" w:hAnsi="Arial"/>
          <w:b/>
          <w:bCs/>
          <w:color w:val="000000" w:themeColor="text1"/>
          <w:sz w:val="22"/>
          <w:szCs w:val="22"/>
          <w:lang w:val="en-US"/>
        </w:rPr>
        <w:t xml:space="preserve">Annex - </w:t>
      </w:r>
      <w:r w:rsidR="004A2BC4" w:rsidRPr="00F2018E">
        <w:rPr>
          <w:rFonts w:ascii="Arial" w:hAnsi="Arial"/>
          <w:b/>
          <w:bCs/>
          <w:color w:val="000000" w:themeColor="text1"/>
          <w:sz w:val="22"/>
          <w:szCs w:val="22"/>
          <w:lang w:val="en-US"/>
        </w:rPr>
        <w:t>F</w:t>
      </w:r>
      <w:r w:rsidRPr="4F42A55E">
        <w:rPr>
          <w:rFonts w:ascii="Arial" w:hAnsi="Arial"/>
          <w:color w:val="000000" w:themeColor="text1"/>
          <w:sz w:val="22"/>
          <w:szCs w:val="22"/>
          <w:lang w:val="en-US"/>
        </w:rPr>
        <w:t xml:space="preserve">, page 51.) </w:t>
      </w:r>
      <w:r w:rsidRPr="4F42A55E">
        <w:rPr>
          <w:rFonts w:ascii="Arial" w:hAnsi="Arial"/>
          <w:b/>
          <w:bCs/>
          <w:color w:val="000000" w:themeColor="text1"/>
          <w:sz w:val="22"/>
          <w:szCs w:val="22"/>
          <w:lang w:val="en-US"/>
        </w:rPr>
        <w:t xml:space="preserve">The deadline for receipt of questions is </w:t>
      </w:r>
      <w:r w:rsidR="009D73D4">
        <w:rPr>
          <w:rFonts w:ascii="Arial" w:hAnsi="Arial"/>
          <w:b/>
          <w:bCs/>
          <w:color w:val="000000" w:themeColor="text1"/>
          <w:sz w:val="22"/>
          <w:szCs w:val="22"/>
          <w:lang w:val="en-US"/>
        </w:rPr>
        <w:t>11</w:t>
      </w:r>
      <w:r w:rsidRPr="4F42A55E">
        <w:rPr>
          <w:rFonts w:ascii="Arial" w:hAnsi="Arial"/>
          <w:b/>
          <w:bCs/>
          <w:color w:val="000000" w:themeColor="text1"/>
          <w:sz w:val="22"/>
          <w:szCs w:val="22"/>
          <w:lang w:val="en-US"/>
        </w:rPr>
        <w:t>:</w:t>
      </w:r>
      <w:r w:rsidR="009D73D4">
        <w:rPr>
          <w:rFonts w:ascii="Arial" w:hAnsi="Arial"/>
          <w:b/>
          <w:bCs/>
          <w:color w:val="000000" w:themeColor="text1"/>
          <w:sz w:val="22"/>
          <w:szCs w:val="22"/>
          <w:lang w:val="en-US"/>
        </w:rPr>
        <w:t>59</w:t>
      </w:r>
      <w:r w:rsidRPr="4F42A55E">
        <w:rPr>
          <w:rFonts w:ascii="Arial" w:hAnsi="Arial"/>
          <w:b/>
          <w:bCs/>
          <w:color w:val="000000" w:themeColor="text1"/>
          <w:sz w:val="22"/>
          <w:szCs w:val="22"/>
          <w:lang w:val="en-US"/>
        </w:rPr>
        <w:t xml:space="preserve"> </w:t>
      </w:r>
      <w:r w:rsidR="001728F3">
        <w:rPr>
          <w:rFonts w:ascii="Arial" w:hAnsi="Arial"/>
          <w:b/>
          <w:bCs/>
          <w:color w:val="000000" w:themeColor="text1"/>
          <w:sz w:val="22"/>
          <w:szCs w:val="22"/>
          <w:lang w:val="en-US"/>
        </w:rPr>
        <w:t>PM</w:t>
      </w:r>
      <w:r w:rsidRPr="4F42A55E">
        <w:rPr>
          <w:rFonts w:ascii="Arial" w:hAnsi="Arial"/>
          <w:b/>
          <w:bCs/>
          <w:color w:val="000000" w:themeColor="text1"/>
          <w:sz w:val="22"/>
          <w:szCs w:val="22"/>
          <w:lang w:val="en-US"/>
        </w:rPr>
        <w:t xml:space="preserve"> BST on </w:t>
      </w:r>
      <w:r w:rsidR="00C7213F">
        <w:rPr>
          <w:rFonts w:ascii="Arial" w:hAnsi="Arial"/>
          <w:b/>
          <w:bCs/>
          <w:color w:val="000000" w:themeColor="text1"/>
          <w:sz w:val="22"/>
          <w:szCs w:val="22"/>
          <w:lang w:val="en-US"/>
        </w:rPr>
        <w:t xml:space="preserve">15 March </w:t>
      </w:r>
      <w:r w:rsidRPr="4F42A55E">
        <w:rPr>
          <w:rFonts w:ascii="Arial" w:hAnsi="Arial"/>
          <w:b/>
          <w:bCs/>
          <w:color w:val="000000" w:themeColor="text1"/>
          <w:sz w:val="22"/>
          <w:szCs w:val="22"/>
          <w:lang w:val="en-US"/>
        </w:rPr>
        <w:t>202</w:t>
      </w:r>
      <w:r w:rsidR="003070A0" w:rsidRPr="4F42A55E">
        <w:rPr>
          <w:rFonts w:ascii="Arial" w:hAnsi="Arial"/>
          <w:b/>
          <w:bCs/>
          <w:color w:val="000000" w:themeColor="text1"/>
          <w:sz w:val="22"/>
          <w:szCs w:val="22"/>
          <w:lang w:val="en-US"/>
        </w:rPr>
        <w:t>6</w:t>
      </w:r>
      <w:r w:rsidRPr="4F42A55E">
        <w:rPr>
          <w:rFonts w:ascii="Arial" w:hAnsi="Arial"/>
          <w:color w:val="000000" w:themeColor="text1"/>
          <w:sz w:val="22"/>
          <w:szCs w:val="22"/>
          <w:lang w:val="en-US"/>
        </w:rPr>
        <w:t>. Bidders are requested to keep all questions concise.</w:t>
      </w:r>
    </w:p>
    <w:p w14:paraId="4ADCE3CB" w14:textId="77777777" w:rsidR="003070A0" w:rsidRDefault="003070A0" w:rsidP="00CD238B">
      <w:pPr>
        <w:tabs>
          <w:tab w:val="left" w:pos="1134"/>
        </w:tabs>
        <w:jc w:val="both"/>
        <w:rPr>
          <w:rFonts w:ascii="Arial" w:hAnsi="Arial"/>
          <w:color w:val="000000" w:themeColor="text1"/>
          <w:sz w:val="22"/>
          <w:szCs w:val="22"/>
          <w:lang w:val="en-US"/>
        </w:rPr>
      </w:pPr>
    </w:p>
    <w:p w14:paraId="1D62682C" w14:textId="7C70096C" w:rsidR="00E217DB" w:rsidRPr="003E2A6D" w:rsidRDefault="00E217DB" w:rsidP="4F42A55E">
      <w:pPr>
        <w:pStyle w:val="paragraph"/>
        <w:spacing w:before="0" w:beforeAutospacing="0" w:after="0" w:afterAutospacing="0"/>
        <w:jc w:val="both"/>
        <w:textAlignment w:val="baseline"/>
        <w:rPr>
          <w:rFonts w:ascii="Arial" w:hAnsi="Arial" w:cs="Arial"/>
          <w:sz w:val="22"/>
          <w:szCs w:val="22"/>
        </w:rPr>
      </w:pPr>
      <w:r w:rsidRPr="4F42A55E">
        <w:rPr>
          <w:rFonts w:ascii="Arial" w:hAnsi="Arial" w:cs="Arial"/>
          <w:sz w:val="22"/>
          <w:szCs w:val="22"/>
        </w:rPr>
        <w:t xml:space="preserve">UNHCR will organize a virtual (online) pre-bid </w:t>
      </w:r>
      <w:r w:rsidRPr="003E2A6D">
        <w:rPr>
          <w:rFonts w:ascii="Arial" w:hAnsi="Arial" w:cs="Arial"/>
          <w:sz w:val="22"/>
          <w:szCs w:val="22"/>
        </w:rPr>
        <w:t xml:space="preserve">conference on </w:t>
      </w:r>
      <w:r w:rsidR="009D0867" w:rsidRPr="003E2A6D">
        <w:rPr>
          <w:rFonts w:ascii="Arial" w:hAnsi="Arial" w:cs="Arial"/>
          <w:b/>
          <w:bCs/>
          <w:sz w:val="22"/>
          <w:szCs w:val="22"/>
        </w:rPr>
        <w:t>0</w:t>
      </w:r>
      <w:r w:rsidR="00EC64E0" w:rsidRPr="003E2A6D">
        <w:rPr>
          <w:rFonts w:ascii="Arial" w:hAnsi="Arial" w:cs="Arial"/>
          <w:b/>
          <w:bCs/>
          <w:sz w:val="22"/>
          <w:szCs w:val="22"/>
        </w:rPr>
        <w:t>8</w:t>
      </w:r>
      <w:r w:rsidR="009D0867" w:rsidRPr="003E2A6D">
        <w:rPr>
          <w:rFonts w:ascii="Arial" w:hAnsi="Arial" w:cs="Arial"/>
          <w:b/>
          <w:bCs/>
          <w:sz w:val="22"/>
          <w:szCs w:val="22"/>
        </w:rPr>
        <w:t xml:space="preserve"> March</w:t>
      </w:r>
      <w:r w:rsidR="009D0867" w:rsidRPr="003E2A6D">
        <w:rPr>
          <w:rFonts w:ascii="Arial" w:hAnsi="Arial" w:cs="Arial"/>
          <w:sz w:val="22"/>
          <w:szCs w:val="22"/>
        </w:rPr>
        <w:t xml:space="preserve"> </w:t>
      </w:r>
      <w:r w:rsidR="00832B62" w:rsidRPr="003E2A6D">
        <w:rPr>
          <w:rFonts w:ascii="Arial" w:hAnsi="Arial" w:cs="Arial"/>
          <w:b/>
          <w:bCs/>
          <w:sz w:val="22"/>
          <w:szCs w:val="22"/>
        </w:rPr>
        <w:t>2026</w:t>
      </w:r>
      <w:r w:rsidRPr="003E2A6D">
        <w:rPr>
          <w:rFonts w:ascii="Arial" w:hAnsi="Arial" w:cs="Arial"/>
          <w:b/>
          <w:bCs/>
          <w:sz w:val="22"/>
          <w:szCs w:val="22"/>
        </w:rPr>
        <w:t xml:space="preserve"> at 11:00 AM</w:t>
      </w:r>
      <w:r w:rsidRPr="003E2A6D">
        <w:rPr>
          <w:rFonts w:ascii="Arial" w:hAnsi="Arial" w:cs="Arial"/>
          <w:sz w:val="22"/>
          <w:szCs w:val="22"/>
        </w:rPr>
        <w:t xml:space="preserve"> BST. A maximum of one (1) representative per company </w:t>
      </w:r>
      <w:r w:rsidR="00FC0F4E" w:rsidRPr="003E2A6D">
        <w:rPr>
          <w:rFonts w:ascii="Arial" w:hAnsi="Arial" w:cs="Arial"/>
          <w:sz w:val="22"/>
          <w:szCs w:val="22"/>
        </w:rPr>
        <w:t>is</w:t>
      </w:r>
      <w:r w:rsidRPr="003E2A6D">
        <w:rPr>
          <w:rFonts w:ascii="Arial" w:hAnsi="Arial" w:cs="Arial"/>
          <w:sz w:val="22"/>
          <w:szCs w:val="22"/>
        </w:rPr>
        <w:t xml:space="preserve"> allowed to participate. Names, email</w:t>
      </w:r>
      <w:r w:rsidR="00EC64E0" w:rsidRPr="003E2A6D">
        <w:rPr>
          <w:rFonts w:ascii="Arial" w:hAnsi="Arial" w:cs="Arial"/>
          <w:sz w:val="22"/>
          <w:szCs w:val="22"/>
        </w:rPr>
        <w:t>,</w:t>
      </w:r>
      <w:r w:rsidRPr="003E2A6D">
        <w:rPr>
          <w:rFonts w:ascii="Arial" w:hAnsi="Arial" w:cs="Arial"/>
          <w:sz w:val="22"/>
          <w:szCs w:val="22"/>
        </w:rPr>
        <w:t xml:space="preserve"> and contact details of the company’s representatives must be provided at least </w:t>
      </w:r>
      <w:r w:rsidR="00CB7CEC" w:rsidRPr="003E2A6D">
        <w:rPr>
          <w:rFonts w:ascii="Arial" w:hAnsi="Arial" w:cs="Arial"/>
          <w:sz w:val="22"/>
          <w:szCs w:val="22"/>
        </w:rPr>
        <w:t>one</w:t>
      </w:r>
      <w:r w:rsidRPr="003E2A6D">
        <w:rPr>
          <w:rFonts w:ascii="Arial" w:hAnsi="Arial" w:cs="Arial"/>
          <w:sz w:val="22"/>
          <w:szCs w:val="22"/>
        </w:rPr>
        <w:t xml:space="preserve"> (</w:t>
      </w:r>
      <w:r w:rsidR="00CB7CEC" w:rsidRPr="003E2A6D">
        <w:rPr>
          <w:rFonts w:ascii="Arial" w:hAnsi="Arial" w:cs="Arial"/>
          <w:sz w:val="22"/>
          <w:szCs w:val="22"/>
        </w:rPr>
        <w:t>1</w:t>
      </w:r>
      <w:r w:rsidRPr="003E2A6D">
        <w:rPr>
          <w:rFonts w:ascii="Arial" w:hAnsi="Arial" w:cs="Arial"/>
          <w:sz w:val="22"/>
          <w:szCs w:val="22"/>
        </w:rPr>
        <w:t xml:space="preserve">) day in advance, by e-mail to “Bangladesh Cox’s Bazar Supply Unit </w:t>
      </w:r>
      <w:hyperlink r:id="rId11">
        <w:r w:rsidR="004171B0" w:rsidRPr="003E2A6D">
          <w:rPr>
            <w:rStyle w:val="Hyperlink"/>
            <w:rFonts w:ascii="Arial" w:hAnsi="Arial" w:cs="Arial"/>
            <w:sz w:val="22"/>
            <w:szCs w:val="22"/>
          </w:rPr>
          <w:t>bgdcosup@unhcr.org</w:t>
        </w:r>
      </w:hyperlink>
      <w:r w:rsidRPr="003E2A6D">
        <w:rPr>
          <w:rFonts w:ascii="Arial" w:hAnsi="Arial" w:cs="Arial"/>
          <w:sz w:val="22"/>
          <w:szCs w:val="22"/>
        </w:rPr>
        <w:t xml:space="preserve"> with the subject “BGD- UNHCR R</w:t>
      </w:r>
      <w:r w:rsidR="004171B0" w:rsidRPr="003E2A6D">
        <w:rPr>
          <w:rFonts w:ascii="Arial" w:hAnsi="Arial" w:cs="Arial"/>
          <w:sz w:val="22"/>
          <w:szCs w:val="22"/>
        </w:rPr>
        <w:t>FQ</w:t>
      </w:r>
      <w:r w:rsidRPr="003E2A6D">
        <w:rPr>
          <w:rFonts w:ascii="Arial" w:hAnsi="Arial" w:cs="Arial"/>
          <w:sz w:val="22"/>
          <w:szCs w:val="22"/>
        </w:rPr>
        <w:t xml:space="preserve">- </w:t>
      </w:r>
      <w:r w:rsidR="004171B0" w:rsidRPr="003E2A6D">
        <w:rPr>
          <w:rFonts w:ascii="Arial" w:hAnsi="Arial" w:cs="Arial"/>
          <w:sz w:val="22"/>
          <w:szCs w:val="22"/>
        </w:rPr>
        <w:t>2</w:t>
      </w:r>
      <w:r w:rsidR="00FC0F4E" w:rsidRPr="003E2A6D">
        <w:rPr>
          <w:rFonts w:ascii="Arial" w:hAnsi="Arial" w:cs="Arial"/>
          <w:sz w:val="22"/>
          <w:szCs w:val="22"/>
        </w:rPr>
        <w:t>527</w:t>
      </w:r>
      <w:r w:rsidRPr="003E2A6D">
        <w:rPr>
          <w:rFonts w:ascii="Arial" w:hAnsi="Arial" w:cs="Arial"/>
          <w:sz w:val="22"/>
          <w:szCs w:val="22"/>
        </w:rPr>
        <w:t xml:space="preserve"> or in “message” in the negotiation event in </w:t>
      </w:r>
      <w:r w:rsidR="00FC0F4E" w:rsidRPr="003E2A6D">
        <w:rPr>
          <w:rFonts w:ascii="Arial" w:hAnsi="Arial" w:cs="Arial"/>
          <w:sz w:val="22"/>
          <w:szCs w:val="22"/>
        </w:rPr>
        <w:t xml:space="preserve">the </w:t>
      </w:r>
      <w:r w:rsidRPr="003E2A6D">
        <w:rPr>
          <w:rFonts w:ascii="Arial" w:hAnsi="Arial" w:cs="Arial"/>
          <w:sz w:val="22"/>
          <w:szCs w:val="22"/>
        </w:rPr>
        <w:t>CERP system.</w:t>
      </w:r>
      <w:r w:rsidR="002C73EE" w:rsidRPr="003E2A6D">
        <w:rPr>
          <w:rFonts w:ascii="Arial" w:hAnsi="Arial" w:cs="Arial"/>
          <w:sz w:val="22"/>
          <w:szCs w:val="22"/>
        </w:rPr>
        <w:t xml:space="preserve"> Kindly click on the </w:t>
      </w:r>
      <w:r w:rsidR="006E773F" w:rsidRPr="003E2A6D">
        <w:rPr>
          <w:rFonts w:ascii="Arial" w:hAnsi="Arial" w:cs="Arial"/>
          <w:sz w:val="22"/>
          <w:szCs w:val="22"/>
        </w:rPr>
        <w:t>link below</w:t>
      </w:r>
      <w:r w:rsidR="002C73EE" w:rsidRPr="003E2A6D">
        <w:rPr>
          <w:rFonts w:ascii="Arial" w:hAnsi="Arial" w:cs="Arial"/>
          <w:sz w:val="22"/>
          <w:szCs w:val="22"/>
        </w:rPr>
        <w:t xml:space="preserve"> </w:t>
      </w:r>
      <w:r w:rsidR="00FC0F4E" w:rsidRPr="003E2A6D">
        <w:rPr>
          <w:rFonts w:ascii="Arial" w:hAnsi="Arial" w:cs="Arial"/>
          <w:sz w:val="22"/>
          <w:szCs w:val="22"/>
        </w:rPr>
        <w:t>to join</w:t>
      </w:r>
      <w:r w:rsidR="002C73EE" w:rsidRPr="003E2A6D">
        <w:rPr>
          <w:rFonts w:ascii="Arial" w:hAnsi="Arial" w:cs="Arial"/>
          <w:sz w:val="22"/>
          <w:szCs w:val="22"/>
        </w:rPr>
        <w:t xml:space="preserve"> the pre-bid meeting:</w:t>
      </w:r>
    </w:p>
    <w:p w14:paraId="6C4096B8" w14:textId="77777777" w:rsidR="00594604" w:rsidRDefault="00594604" w:rsidP="00594604">
      <w:pPr>
        <w:pStyle w:val="paragraph"/>
        <w:jc w:val="center"/>
        <w:textAlignment w:val="baseline"/>
      </w:pPr>
      <w:hyperlink r:id="rId12" w:tgtFrame="_blank" w:history="1">
        <w:r w:rsidRPr="003E2A6D">
          <w:rPr>
            <w:rStyle w:val="Hyperlink"/>
            <w:rFonts w:ascii="Arial" w:hAnsi="Arial" w:cs="Arial"/>
            <w:b/>
            <w:bCs/>
            <w:sz w:val="22"/>
            <w:szCs w:val="22"/>
          </w:rPr>
          <w:t>Pre-bid meeting link | Meeting-Join | Microsoft Teams</w:t>
        </w:r>
      </w:hyperlink>
    </w:p>
    <w:p w14:paraId="449D8916" w14:textId="35A11DC0" w:rsidR="00FC5AC6" w:rsidRPr="00FC5AC6" w:rsidRDefault="00FC5AC6" w:rsidP="00FC5AC6">
      <w:pPr>
        <w:pStyle w:val="paragraph"/>
        <w:jc w:val="center"/>
        <w:textAlignment w:val="baseline"/>
        <w:rPr>
          <w:rFonts w:ascii="Arial" w:hAnsi="Arial" w:cs="Arial"/>
          <w:b/>
          <w:bCs/>
          <w:sz w:val="22"/>
          <w:szCs w:val="22"/>
        </w:rPr>
      </w:pPr>
      <w:r w:rsidRPr="00FC5AC6">
        <w:rPr>
          <w:rFonts w:ascii="Arial" w:hAnsi="Arial" w:cs="Arial"/>
          <w:b/>
          <w:bCs/>
          <w:sz w:val="22"/>
          <w:szCs w:val="22"/>
        </w:rPr>
        <w:drawing>
          <wp:inline distT="0" distB="0" distL="0" distR="0" wp14:anchorId="5B9D8253" wp14:editId="3EB6B0DD">
            <wp:extent cx="1809549" cy="1809549"/>
            <wp:effectExtent l="0" t="0" r="635" b="635"/>
            <wp:docPr id="7949655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30855" cy="1830855"/>
                    </a:xfrm>
                    <a:prstGeom prst="rect">
                      <a:avLst/>
                    </a:prstGeom>
                    <a:noFill/>
                    <a:ln>
                      <a:noFill/>
                    </a:ln>
                  </pic:spPr>
                </pic:pic>
              </a:graphicData>
            </a:graphic>
          </wp:inline>
        </w:drawing>
      </w:r>
    </w:p>
    <w:p w14:paraId="017F62CF" w14:textId="77777777" w:rsidR="00774341" w:rsidRPr="00E217DB" w:rsidRDefault="00774341" w:rsidP="00774341">
      <w:pPr>
        <w:pStyle w:val="paragraph"/>
        <w:spacing w:before="0" w:beforeAutospacing="0" w:after="0" w:afterAutospacing="0"/>
        <w:jc w:val="both"/>
        <w:textAlignment w:val="baseline"/>
        <w:rPr>
          <w:sz w:val="12"/>
          <w:szCs w:val="12"/>
        </w:rPr>
      </w:pPr>
    </w:p>
    <w:p w14:paraId="63431615" w14:textId="77777777" w:rsidR="00E217DB" w:rsidRPr="00E217DB" w:rsidRDefault="00E217DB" w:rsidP="00E217DB">
      <w:pPr>
        <w:jc w:val="both"/>
        <w:textAlignment w:val="baseline"/>
        <w:rPr>
          <w:rFonts w:ascii="Arial" w:hAnsi="Arial" w:cs="Arial"/>
          <w:sz w:val="22"/>
          <w:szCs w:val="22"/>
          <w:lang w:val="en-US"/>
        </w:rPr>
      </w:pPr>
      <w:r w:rsidRPr="00E217DB">
        <w:rPr>
          <w:rFonts w:ascii="Arial" w:hAnsi="Arial" w:cs="Arial"/>
          <w:sz w:val="22"/>
          <w:szCs w:val="22"/>
          <w:lang w:val="en-US"/>
        </w:rPr>
        <w:t>Participation in the pre-bid conference shall be at the bidders’ own expense. There will be no reimbursement from UNHCR. </w:t>
      </w:r>
      <w:r w:rsidRPr="00E217DB">
        <w:rPr>
          <w:sz w:val="24"/>
          <w:szCs w:val="24"/>
          <w:lang w:val="en-US"/>
        </w:rPr>
        <w:t> </w:t>
      </w:r>
    </w:p>
    <w:p w14:paraId="1FB30304" w14:textId="46E18C28" w:rsidR="00E217DB" w:rsidRPr="00E217DB" w:rsidRDefault="00E217DB" w:rsidP="00D14E78">
      <w:pPr>
        <w:spacing w:line="480" w:lineRule="auto"/>
        <w:jc w:val="both"/>
        <w:textAlignment w:val="baseline"/>
        <w:rPr>
          <w:rFonts w:ascii="Arial" w:hAnsi="Arial" w:cs="Arial"/>
          <w:sz w:val="8"/>
          <w:szCs w:val="8"/>
          <w:lang w:val="en-US"/>
        </w:rPr>
      </w:pPr>
    </w:p>
    <w:p w14:paraId="31876CB2" w14:textId="77777777" w:rsidR="00E217DB" w:rsidRPr="00E217DB" w:rsidRDefault="00E217DB" w:rsidP="00E217DB">
      <w:pPr>
        <w:jc w:val="both"/>
        <w:textAlignment w:val="baseline"/>
        <w:rPr>
          <w:rFonts w:ascii="Arial" w:hAnsi="Arial" w:cs="Arial"/>
          <w:sz w:val="22"/>
          <w:szCs w:val="22"/>
          <w:lang w:val="en-US"/>
        </w:rPr>
      </w:pPr>
      <w:r w:rsidRPr="00E217DB">
        <w:rPr>
          <w:rFonts w:ascii="Arial" w:hAnsi="Arial" w:cs="Arial"/>
          <w:sz w:val="22"/>
          <w:szCs w:val="22"/>
          <w:lang w:val="en-US"/>
        </w:rPr>
        <w:t>Participation in the pre-bid conference is strongly recommended given the complexity of the requirements. However, after the pre-bid conference, a Questions &amp; Answers document will be prepared and posted on the UNHCR website or distributed by email to all invited bidders.</w:t>
      </w:r>
      <w:r w:rsidRPr="00E217DB">
        <w:rPr>
          <w:sz w:val="24"/>
          <w:szCs w:val="24"/>
          <w:lang w:val="en-US"/>
        </w:rPr>
        <w:t> </w:t>
      </w:r>
    </w:p>
    <w:p w14:paraId="5B0702D4" w14:textId="77777777" w:rsidR="00CD238B" w:rsidRPr="00A87B05" w:rsidRDefault="00CD238B" w:rsidP="00CD238B">
      <w:pPr>
        <w:tabs>
          <w:tab w:val="left" w:pos="1134"/>
        </w:tabs>
        <w:jc w:val="both"/>
        <w:rPr>
          <w:rFonts w:ascii="Arial" w:hAnsi="Arial"/>
          <w:color w:val="000000"/>
          <w:sz w:val="22"/>
          <w:szCs w:val="22"/>
          <w:lang w:val="en-US"/>
        </w:rPr>
      </w:pPr>
    </w:p>
    <w:p w14:paraId="37045376" w14:textId="06FB295F" w:rsidR="00CD238B" w:rsidRPr="00A87B05" w:rsidRDefault="00CD238B" w:rsidP="00CD238B">
      <w:pPr>
        <w:tabs>
          <w:tab w:val="left" w:pos="1134"/>
        </w:tabs>
        <w:jc w:val="both"/>
        <w:rPr>
          <w:rFonts w:ascii="Arial" w:hAnsi="Arial"/>
          <w:color w:val="000000"/>
          <w:sz w:val="22"/>
          <w:szCs w:val="22"/>
          <w:lang w:val="en-US"/>
        </w:rPr>
      </w:pPr>
      <w:r w:rsidRPr="00A87B05">
        <w:rPr>
          <w:rFonts w:ascii="Arial" w:hAnsi="Arial"/>
          <w:color w:val="000000"/>
          <w:sz w:val="22"/>
          <w:szCs w:val="22"/>
          <w:lang w:val="en-US"/>
        </w:rPr>
        <w:t xml:space="preserve">UNHCR will reply to the questions received as soon as possible by </w:t>
      </w:r>
      <w:r w:rsidR="004F65E3">
        <w:rPr>
          <w:rFonts w:ascii="Arial" w:hAnsi="Arial"/>
          <w:color w:val="000000"/>
          <w:sz w:val="22"/>
          <w:szCs w:val="22"/>
          <w:lang w:val="en-US"/>
        </w:rPr>
        <w:t xml:space="preserve">the </w:t>
      </w:r>
      <w:r w:rsidRPr="00A87B05">
        <w:rPr>
          <w:rFonts w:ascii="Arial" w:hAnsi="Arial"/>
          <w:color w:val="000000"/>
          <w:sz w:val="22"/>
          <w:szCs w:val="22"/>
          <w:lang w:val="en-US"/>
        </w:rPr>
        <w:t>Cloud ERP system/email to all interested bidders.</w:t>
      </w:r>
    </w:p>
    <w:p w14:paraId="7EF7BDFC" w14:textId="77777777" w:rsidR="00944C56" w:rsidRDefault="00944C56" w:rsidP="00D826B9">
      <w:pPr>
        <w:tabs>
          <w:tab w:val="left" w:pos="1134"/>
        </w:tabs>
        <w:jc w:val="both"/>
        <w:rPr>
          <w:rFonts w:ascii="Arial" w:eastAsiaTheme="minorHAnsi" w:hAnsi="Arial" w:cs="Arial"/>
          <w:color w:val="000000"/>
          <w:sz w:val="22"/>
          <w:szCs w:val="22"/>
          <w:lang w:val="en-US"/>
        </w:rPr>
      </w:pPr>
    </w:p>
    <w:p w14:paraId="3499488F" w14:textId="1BEA1AE9" w:rsidR="006A43FF" w:rsidRPr="00944C56" w:rsidRDefault="006A43FF" w:rsidP="006A43FF">
      <w:pPr>
        <w:pStyle w:val="ListParagraph"/>
        <w:numPr>
          <w:ilvl w:val="0"/>
          <w:numId w:val="2"/>
        </w:numPr>
        <w:tabs>
          <w:tab w:val="left" w:pos="1134"/>
        </w:tabs>
        <w:jc w:val="both"/>
        <w:rPr>
          <w:rFonts w:ascii="Arial" w:eastAsia="Arial Unicode MS" w:hAnsi="Arial" w:cs="Arial"/>
          <w:b/>
          <w:bCs/>
          <w:color w:val="000000"/>
          <w:sz w:val="22"/>
          <w:szCs w:val="22"/>
          <w:u w:val="single"/>
        </w:rPr>
      </w:pPr>
      <w:r w:rsidRPr="00944C56">
        <w:rPr>
          <w:rFonts w:ascii="Arial" w:eastAsiaTheme="minorHAnsi" w:hAnsi="Arial" w:cs="Arial"/>
          <w:b/>
          <w:bCs/>
          <w:sz w:val="22"/>
          <w:szCs w:val="22"/>
          <w:u w:val="single"/>
          <w:lang w:val="en-US"/>
        </w:rPr>
        <w:t>TECHNICAL EVALUATION CRITERIA</w:t>
      </w:r>
    </w:p>
    <w:p w14:paraId="778173C2" w14:textId="77777777" w:rsidR="006A43FF" w:rsidRDefault="006A43FF" w:rsidP="006A43FF">
      <w:pPr>
        <w:tabs>
          <w:tab w:val="left" w:pos="1134"/>
        </w:tabs>
        <w:ind w:left="720" w:hanging="360"/>
        <w:jc w:val="both"/>
        <w:rPr>
          <w:rFonts w:ascii="Arial" w:eastAsia="Arial Unicode MS" w:hAnsi="Arial" w:cs="Arial"/>
          <w:sz w:val="22"/>
          <w:szCs w:val="22"/>
        </w:rPr>
      </w:pPr>
      <w:r>
        <w:rPr>
          <w:rFonts w:ascii="Arial" w:eastAsia="Arial Unicode MS" w:hAnsi="Arial" w:cs="Arial"/>
          <w:b/>
          <w:bCs/>
          <w:color w:val="000000"/>
          <w:sz w:val="22"/>
          <w:szCs w:val="22"/>
        </w:rPr>
        <w:tab/>
      </w:r>
    </w:p>
    <w:p w14:paraId="50457DA7" w14:textId="77777777" w:rsidR="00BB7733" w:rsidRDefault="00BB7733" w:rsidP="00BB7733">
      <w:pPr>
        <w:tabs>
          <w:tab w:val="left" w:pos="720"/>
        </w:tabs>
        <w:jc w:val="both"/>
        <w:rPr>
          <w:rFonts w:ascii="Arial" w:eastAsia="Arial Unicode MS" w:hAnsi="Arial"/>
          <w:b/>
          <w:bCs/>
          <w:color w:val="FF0000"/>
          <w:sz w:val="22"/>
          <w:szCs w:val="22"/>
        </w:rPr>
      </w:pPr>
      <w:r w:rsidRPr="00A87B05">
        <w:rPr>
          <w:rFonts w:ascii="Arial" w:eastAsia="Arial Unicode MS" w:hAnsi="Arial"/>
          <w:sz w:val="22"/>
          <w:szCs w:val="22"/>
        </w:rPr>
        <w:t xml:space="preserve">All offers will be evaluated using the PASS/FAIL system based on the following eligibility and technical evaluation criteria – </w:t>
      </w:r>
      <w:r w:rsidRPr="00A87B05">
        <w:rPr>
          <w:rFonts w:ascii="Arial" w:eastAsia="Arial Unicode MS" w:hAnsi="Arial"/>
          <w:b/>
          <w:bCs/>
          <w:color w:val="FF0000"/>
          <w:sz w:val="22"/>
          <w:szCs w:val="22"/>
        </w:rPr>
        <w:t>Bidders are requested to submit all the below requested documents/information:</w:t>
      </w:r>
    </w:p>
    <w:p w14:paraId="48F78F8A" w14:textId="77777777" w:rsidR="00EF53EE" w:rsidRDefault="00EF53EE" w:rsidP="00BB7733">
      <w:pPr>
        <w:tabs>
          <w:tab w:val="left" w:pos="720"/>
        </w:tabs>
        <w:jc w:val="both"/>
        <w:rPr>
          <w:rFonts w:ascii="Arial" w:eastAsia="Arial Unicode MS" w:hAnsi="Arial"/>
          <w:b/>
          <w:bCs/>
          <w:color w:val="FF0000"/>
          <w:sz w:val="22"/>
          <w:szCs w:val="22"/>
        </w:rPr>
      </w:pPr>
    </w:p>
    <w:tbl>
      <w:tblPr>
        <w:tblW w:w="9082" w:type="dxa"/>
        <w:jc w:val="center"/>
        <w:tblLayout w:type="fixed"/>
        <w:tblCellMar>
          <w:left w:w="0" w:type="dxa"/>
          <w:right w:w="0" w:type="dxa"/>
        </w:tblCellMar>
        <w:tblLook w:val="0000" w:firstRow="0" w:lastRow="0" w:firstColumn="0" w:lastColumn="0" w:noHBand="0" w:noVBand="0"/>
      </w:tblPr>
      <w:tblGrid>
        <w:gridCol w:w="7404"/>
        <w:gridCol w:w="1678"/>
      </w:tblGrid>
      <w:tr w:rsidR="00F618AE" w:rsidRPr="00A87B05" w14:paraId="1287D7E1" w14:textId="77777777" w:rsidTr="4F42A55E">
        <w:trPr>
          <w:trHeight w:val="318"/>
          <w:jc w:val="center"/>
        </w:trPr>
        <w:tc>
          <w:tcPr>
            <w:tcW w:w="7404" w:type="dxa"/>
            <w:tcBorders>
              <w:top w:val="single" w:sz="8" w:space="0" w:color="auto"/>
              <w:left w:val="single" w:sz="8" w:space="0" w:color="auto"/>
              <w:bottom w:val="single" w:sz="4" w:space="0" w:color="auto"/>
              <w:right w:val="single" w:sz="4" w:space="0" w:color="auto"/>
            </w:tcBorders>
            <w:vAlign w:val="center"/>
          </w:tcPr>
          <w:p w14:paraId="70282B28" w14:textId="77777777" w:rsidR="00F618AE" w:rsidRPr="00A87B05" w:rsidRDefault="00F618AE" w:rsidP="000A3108">
            <w:pPr>
              <w:spacing w:line="0" w:lineRule="atLeast"/>
              <w:ind w:left="2760"/>
              <w:rPr>
                <w:rFonts w:ascii="Arial" w:eastAsia="Arial" w:hAnsi="Arial"/>
                <w:b/>
              </w:rPr>
            </w:pPr>
            <w:r w:rsidRPr="00A87B05">
              <w:rPr>
                <w:rFonts w:ascii="Arial" w:eastAsia="Arial" w:hAnsi="Arial"/>
                <w:b/>
              </w:rPr>
              <w:t>TECHNICAL EVALUATION CRITERIA</w:t>
            </w:r>
          </w:p>
        </w:tc>
        <w:tc>
          <w:tcPr>
            <w:tcW w:w="1678" w:type="dxa"/>
            <w:tcBorders>
              <w:top w:val="single" w:sz="8" w:space="0" w:color="auto"/>
              <w:left w:val="single" w:sz="4" w:space="0" w:color="auto"/>
              <w:bottom w:val="single" w:sz="4" w:space="0" w:color="auto"/>
              <w:right w:val="single" w:sz="8" w:space="0" w:color="auto"/>
            </w:tcBorders>
            <w:vAlign w:val="center"/>
          </w:tcPr>
          <w:p w14:paraId="500CA035" w14:textId="77777777" w:rsidR="00F618AE" w:rsidRDefault="00F618AE" w:rsidP="000A3108">
            <w:pPr>
              <w:spacing w:line="0" w:lineRule="atLeast"/>
              <w:jc w:val="center"/>
              <w:rPr>
                <w:rFonts w:ascii="Arial" w:eastAsia="Arial" w:hAnsi="Arial"/>
                <w:b/>
                <w:w w:val="96"/>
              </w:rPr>
            </w:pPr>
            <w:r w:rsidRPr="00A87B05">
              <w:rPr>
                <w:rFonts w:ascii="Arial" w:eastAsia="Arial" w:hAnsi="Arial"/>
                <w:b/>
                <w:w w:val="96"/>
              </w:rPr>
              <w:t>MERIT</w:t>
            </w:r>
          </w:p>
          <w:p w14:paraId="0F6AE2B4" w14:textId="77777777" w:rsidR="00F618AE" w:rsidRPr="00A87B05" w:rsidRDefault="00F618AE" w:rsidP="000A3108">
            <w:pPr>
              <w:spacing w:line="0" w:lineRule="atLeast"/>
              <w:jc w:val="center"/>
              <w:rPr>
                <w:sz w:val="24"/>
              </w:rPr>
            </w:pPr>
            <w:r w:rsidRPr="00A87B05">
              <w:rPr>
                <w:rFonts w:ascii="Arial" w:eastAsia="Arial" w:hAnsi="Arial"/>
                <w:b/>
              </w:rPr>
              <w:t>“PASS” / “FAIL</w:t>
            </w:r>
          </w:p>
        </w:tc>
      </w:tr>
      <w:tr w:rsidR="00F618AE" w:rsidRPr="00A87B05" w14:paraId="03D6ABF8" w14:textId="77777777" w:rsidTr="4F42A55E">
        <w:trPr>
          <w:trHeight w:val="211"/>
          <w:jc w:val="center"/>
        </w:trPr>
        <w:tc>
          <w:tcPr>
            <w:tcW w:w="7404" w:type="dxa"/>
            <w:tcBorders>
              <w:left w:val="single" w:sz="8" w:space="0" w:color="auto"/>
              <w:bottom w:val="single" w:sz="8" w:space="0" w:color="auto"/>
              <w:right w:val="single" w:sz="4" w:space="0" w:color="auto"/>
            </w:tcBorders>
            <w:vAlign w:val="center"/>
          </w:tcPr>
          <w:p w14:paraId="007186F8" w14:textId="77777777" w:rsidR="00F618AE" w:rsidRPr="00A87B05" w:rsidRDefault="00F618AE" w:rsidP="000A3108">
            <w:pPr>
              <w:spacing w:line="220" w:lineRule="exact"/>
              <w:ind w:left="100"/>
              <w:rPr>
                <w:rFonts w:ascii="Arial" w:eastAsia="Arial" w:hAnsi="Arial"/>
                <w:b/>
                <w:color w:val="0070C1"/>
              </w:rPr>
            </w:pPr>
            <w:r w:rsidRPr="00A87B05">
              <w:rPr>
                <w:rFonts w:ascii="Arial" w:eastAsia="Arial" w:hAnsi="Arial"/>
                <w:b/>
                <w:color w:val="0070C1"/>
              </w:rPr>
              <w:t>ELIGIBILITY CRITERIA</w:t>
            </w:r>
          </w:p>
        </w:tc>
        <w:tc>
          <w:tcPr>
            <w:tcW w:w="1678" w:type="dxa"/>
            <w:tcBorders>
              <w:left w:val="single" w:sz="4" w:space="0" w:color="auto"/>
              <w:bottom w:val="single" w:sz="8" w:space="0" w:color="auto"/>
              <w:right w:val="single" w:sz="8" w:space="0" w:color="auto"/>
            </w:tcBorders>
            <w:vAlign w:val="center"/>
          </w:tcPr>
          <w:p w14:paraId="1E537C5D" w14:textId="77777777" w:rsidR="00F618AE" w:rsidRPr="00A87B05" w:rsidRDefault="00F618AE" w:rsidP="000A3108">
            <w:pPr>
              <w:spacing w:line="0" w:lineRule="atLeast"/>
              <w:rPr>
                <w:sz w:val="19"/>
              </w:rPr>
            </w:pPr>
          </w:p>
        </w:tc>
      </w:tr>
      <w:tr w:rsidR="00F618AE" w:rsidRPr="00A87B05" w14:paraId="374AC629" w14:textId="77777777" w:rsidTr="4F42A55E">
        <w:trPr>
          <w:trHeight w:val="210"/>
          <w:jc w:val="center"/>
        </w:trPr>
        <w:tc>
          <w:tcPr>
            <w:tcW w:w="7404" w:type="dxa"/>
            <w:tcBorders>
              <w:left w:val="single" w:sz="8" w:space="0" w:color="auto"/>
              <w:bottom w:val="single" w:sz="4" w:space="0" w:color="auto"/>
              <w:right w:val="single" w:sz="8" w:space="0" w:color="auto"/>
            </w:tcBorders>
            <w:vAlign w:val="center"/>
          </w:tcPr>
          <w:p w14:paraId="0B9BDC60" w14:textId="54F3E7AB" w:rsidR="00F618AE" w:rsidRPr="00A87B05" w:rsidRDefault="00F618AE" w:rsidP="00DE1357">
            <w:pPr>
              <w:numPr>
                <w:ilvl w:val="0"/>
                <w:numId w:val="29"/>
              </w:numPr>
              <w:spacing w:line="0" w:lineRule="atLeast"/>
              <w:rPr>
                <w:rFonts w:ascii="Arial" w:eastAsia="Arial" w:hAnsi="Arial"/>
                <w:sz w:val="22"/>
              </w:rPr>
            </w:pPr>
            <w:r w:rsidRPr="00A87B05">
              <w:rPr>
                <w:rFonts w:ascii="Arial" w:eastAsia="Arial" w:hAnsi="Arial"/>
                <w:sz w:val="22"/>
              </w:rPr>
              <w:t xml:space="preserve">Availability of valid commercial trade licenses from </w:t>
            </w:r>
            <w:r w:rsidR="00DE1357" w:rsidRPr="4F42A55E">
              <w:rPr>
                <w:rFonts w:ascii="Arial" w:eastAsia="Arial" w:hAnsi="Arial"/>
                <w:sz w:val="22"/>
                <w:szCs w:val="22"/>
              </w:rPr>
              <w:t xml:space="preserve">July 2024 </w:t>
            </w:r>
            <w:r w:rsidR="00DE1357">
              <w:rPr>
                <w:rFonts w:ascii="Arial" w:eastAsia="Arial" w:hAnsi="Arial"/>
                <w:sz w:val="22"/>
                <w:szCs w:val="22"/>
              </w:rPr>
              <w:t>to</w:t>
            </w:r>
            <w:r w:rsidR="00DE1357" w:rsidRPr="4F42A55E">
              <w:rPr>
                <w:rFonts w:ascii="Arial" w:eastAsia="Arial" w:hAnsi="Arial"/>
                <w:sz w:val="22"/>
                <w:szCs w:val="22"/>
              </w:rPr>
              <w:t xml:space="preserve"> June 2025</w:t>
            </w:r>
            <w:r w:rsidR="00DE1357">
              <w:rPr>
                <w:rFonts w:ascii="Arial" w:eastAsia="Arial" w:hAnsi="Arial"/>
                <w:sz w:val="22"/>
                <w:szCs w:val="22"/>
              </w:rPr>
              <w:t xml:space="preserve"> </w:t>
            </w:r>
          </w:p>
        </w:tc>
        <w:tc>
          <w:tcPr>
            <w:tcW w:w="1678" w:type="dxa"/>
            <w:tcBorders>
              <w:bottom w:val="single" w:sz="4" w:space="0" w:color="auto"/>
              <w:right w:val="single" w:sz="8" w:space="0" w:color="auto"/>
            </w:tcBorders>
            <w:vAlign w:val="center"/>
          </w:tcPr>
          <w:p w14:paraId="756201F9" w14:textId="77777777" w:rsidR="00F618AE" w:rsidRDefault="00F618AE" w:rsidP="000A3108">
            <w:pPr>
              <w:spacing w:line="218" w:lineRule="exact"/>
              <w:jc w:val="center"/>
              <w:rPr>
                <w:rFonts w:ascii="Arial" w:eastAsia="Arial" w:hAnsi="Arial"/>
                <w:w w:val="99"/>
                <w:sz w:val="22"/>
                <w:szCs w:val="22"/>
              </w:rPr>
            </w:pPr>
            <w:r w:rsidRPr="00A87B05">
              <w:rPr>
                <w:rFonts w:ascii="Arial" w:eastAsia="Arial" w:hAnsi="Arial"/>
                <w:w w:val="99"/>
                <w:sz w:val="22"/>
                <w:szCs w:val="22"/>
              </w:rPr>
              <w:t>Non-discretionary</w:t>
            </w:r>
          </w:p>
          <w:p w14:paraId="4BF2A903" w14:textId="77777777" w:rsidR="00F618AE" w:rsidRPr="00A87B05" w:rsidRDefault="00F618AE" w:rsidP="000A3108">
            <w:pPr>
              <w:spacing w:line="218" w:lineRule="exact"/>
              <w:jc w:val="center"/>
              <w:rPr>
                <w:rFonts w:ascii="Arial" w:eastAsia="Arial" w:hAnsi="Arial"/>
                <w:w w:val="99"/>
                <w:sz w:val="22"/>
                <w:szCs w:val="22"/>
              </w:rPr>
            </w:pPr>
            <w:r w:rsidRPr="00A87B05">
              <w:rPr>
                <w:rFonts w:ascii="Arial" w:eastAsia="Arial" w:hAnsi="Arial"/>
                <w:sz w:val="22"/>
                <w:szCs w:val="22"/>
              </w:rPr>
              <w:t>“Pass/Fail”</w:t>
            </w:r>
          </w:p>
        </w:tc>
      </w:tr>
      <w:tr w:rsidR="00F618AE" w:rsidRPr="00A87B05" w14:paraId="544979A1" w14:textId="77777777" w:rsidTr="4F42A55E">
        <w:trPr>
          <w:trHeight w:val="210"/>
          <w:jc w:val="center"/>
        </w:trPr>
        <w:tc>
          <w:tcPr>
            <w:tcW w:w="7404" w:type="dxa"/>
            <w:tcBorders>
              <w:top w:val="single" w:sz="4" w:space="0" w:color="auto"/>
              <w:left w:val="single" w:sz="8" w:space="0" w:color="auto"/>
              <w:bottom w:val="single" w:sz="4" w:space="0" w:color="auto"/>
              <w:right w:val="single" w:sz="8" w:space="0" w:color="auto"/>
            </w:tcBorders>
            <w:vAlign w:val="center"/>
          </w:tcPr>
          <w:p w14:paraId="4AA0E637" w14:textId="6BB3ED88" w:rsidR="00F618AE" w:rsidRPr="00A87B05" w:rsidRDefault="00F618AE" w:rsidP="00F618AE">
            <w:pPr>
              <w:numPr>
                <w:ilvl w:val="0"/>
                <w:numId w:val="29"/>
              </w:numPr>
              <w:spacing w:line="0" w:lineRule="atLeast"/>
              <w:rPr>
                <w:rFonts w:ascii="Arial" w:eastAsia="Arial" w:hAnsi="Arial"/>
                <w:sz w:val="22"/>
              </w:rPr>
            </w:pPr>
            <w:r w:rsidRPr="00A87B05">
              <w:rPr>
                <w:rFonts w:ascii="Arial" w:eastAsia="Arial" w:hAnsi="Arial"/>
                <w:sz w:val="22"/>
              </w:rPr>
              <w:t xml:space="preserve">Submission of </w:t>
            </w:r>
            <w:r w:rsidR="0071347F">
              <w:rPr>
                <w:rFonts w:ascii="Arial" w:eastAsia="Arial" w:hAnsi="Arial"/>
                <w:sz w:val="22"/>
              </w:rPr>
              <w:t xml:space="preserve">a </w:t>
            </w:r>
            <w:r w:rsidRPr="00A87B05">
              <w:rPr>
                <w:rFonts w:ascii="Arial" w:eastAsia="Arial" w:hAnsi="Arial"/>
                <w:sz w:val="22"/>
              </w:rPr>
              <w:t xml:space="preserve">valid TIN certificate </w:t>
            </w:r>
            <w:r w:rsidRPr="00A87B05">
              <w:rPr>
                <w:rFonts w:ascii="Arial" w:eastAsia="Arial Unicode MS" w:hAnsi="Arial"/>
                <w:sz w:val="22"/>
                <w:szCs w:val="22"/>
              </w:rPr>
              <w:t>(TAXPAYER Identification Number)</w:t>
            </w:r>
          </w:p>
        </w:tc>
        <w:tc>
          <w:tcPr>
            <w:tcW w:w="1678" w:type="dxa"/>
            <w:tcBorders>
              <w:top w:val="single" w:sz="4" w:space="0" w:color="auto"/>
              <w:bottom w:val="single" w:sz="4" w:space="0" w:color="auto"/>
              <w:right w:val="single" w:sz="8" w:space="0" w:color="auto"/>
            </w:tcBorders>
            <w:vAlign w:val="center"/>
          </w:tcPr>
          <w:p w14:paraId="19ACA539" w14:textId="77777777" w:rsidR="00F618AE" w:rsidRDefault="00F618AE" w:rsidP="000A3108">
            <w:pPr>
              <w:spacing w:line="218" w:lineRule="exact"/>
              <w:jc w:val="center"/>
              <w:rPr>
                <w:rFonts w:ascii="Arial" w:eastAsia="Arial" w:hAnsi="Arial"/>
                <w:w w:val="99"/>
                <w:sz w:val="22"/>
                <w:szCs w:val="22"/>
              </w:rPr>
            </w:pPr>
            <w:r w:rsidRPr="00A87B05">
              <w:rPr>
                <w:rFonts w:ascii="Arial" w:eastAsia="Arial" w:hAnsi="Arial"/>
                <w:w w:val="99"/>
                <w:sz w:val="22"/>
                <w:szCs w:val="22"/>
              </w:rPr>
              <w:t>Non-discretionary</w:t>
            </w:r>
          </w:p>
          <w:p w14:paraId="0F4B3C00" w14:textId="77777777" w:rsidR="00F618AE" w:rsidRPr="00A87B05" w:rsidRDefault="00F618AE" w:rsidP="000A3108">
            <w:pPr>
              <w:spacing w:line="218" w:lineRule="exact"/>
              <w:jc w:val="center"/>
              <w:rPr>
                <w:rFonts w:ascii="Arial" w:eastAsia="Arial" w:hAnsi="Arial"/>
                <w:w w:val="99"/>
                <w:sz w:val="22"/>
                <w:szCs w:val="22"/>
              </w:rPr>
            </w:pPr>
            <w:r w:rsidRPr="00A87B05">
              <w:rPr>
                <w:rFonts w:ascii="Arial" w:eastAsia="Arial" w:hAnsi="Arial"/>
                <w:sz w:val="22"/>
                <w:szCs w:val="22"/>
              </w:rPr>
              <w:t>“Pass/Fail”</w:t>
            </w:r>
          </w:p>
        </w:tc>
      </w:tr>
      <w:tr w:rsidR="00F618AE" w:rsidRPr="00A87B05" w14:paraId="19DDD885" w14:textId="77777777" w:rsidTr="4F42A55E">
        <w:trPr>
          <w:trHeight w:val="405"/>
          <w:jc w:val="center"/>
        </w:trPr>
        <w:tc>
          <w:tcPr>
            <w:tcW w:w="7404" w:type="dxa"/>
            <w:tcBorders>
              <w:top w:val="single" w:sz="4" w:space="0" w:color="auto"/>
              <w:left w:val="single" w:sz="8" w:space="0" w:color="auto"/>
              <w:bottom w:val="single" w:sz="8" w:space="0" w:color="auto"/>
              <w:right w:val="single" w:sz="8" w:space="0" w:color="auto"/>
            </w:tcBorders>
            <w:vAlign w:val="center"/>
          </w:tcPr>
          <w:p w14:paraId="21CC0715" w14:textId="192EC55D" w:rsidR="00F618AE" w:rsidRPr="00A87B05" w:rsidRDefault="00F618AE" w:rsidP="00F618AE">
            <w:pPr>
              <w:numPr>
                <w:ilvl w:val="0"/>
                <w:numId w:val="29"/>
              </w:numPr>
              <w:spacing w:line="0" w:lineRule="atLeast"/>
              <w:rPr>
                <w:rFonts w:ascii="Arial" w:eastAsia="Arial" w:hAnsi="Arial"/>
                <w:sz w:val="22"/>
              </w:rPr>
            </w:pPr>
            <w:r w:rsidRPr="00A87B05">
              <w:rPr>
                <w:rFonts w:ascii="Arial" w:eastAsia="Arial" w:hAnsi="Arial"/>
                <w:sz w:val="22"/>
              </w:rPr>
              <w:t xml:space="preserve">Submission of </w:t>
            </w:r>
            <w:r w:rsidR="0071347F">
              <w:rPr>
                <w:rFonts w:ascii="Arial" w:eastAsia="Arial" w:hAnsi="Arial"/>
                <w:sz w:val="22"/>
              </w:rPr>
              <w:t xml:space="preserve">a </w:t>
            </w:r>
            <w:r w:rsidRPr="00A87B05">
              <w:rPr>
                <w:rFonts w:ascii="Arial" w:eastAsia="Arial" w:hAnsi="Arial"/>
                <w:sz w:val="22"/>
              </w:rPr>
              <w:t>valid VAT certificate</w:t>
            </w:r>
            <w:r w:rsidR="006E25F3">
              <w:rPr>
                <w:rFonts w:ascii="Arial" w:eastAsia="Arial" w:hAnsi="Arial"/>
                <w:sz w:val="22"/>
              </w:rPr>
              <w:t xml:space="preserve"> </w:t>
            </w:r>
          </w:p>
        </w:tc>
        <w:tc>
          <w:tcPr>
            <w:tcW w:w="1678" w:type="dxa"/>
            <w:tcBorders>
              <w:top w:val="single" w:sz="4" w:space="0" w:color="auto"/>
              <w:bottom w:val="single" w:sz="8" w:space="0" w:color="auto"/>
              <w:right w:val="single" w:sz="8" w:space="0" w:color="auto"/>
            </w:tcBorders>
            <w:vAlign w:val="center"/>
          </w:tcPr>
          <w:p w14:paraId="2B387231" w14:textId="77777777" w:rsidR="00F618AE" w:rsidRPr="00A87B05" w:rsidRDefault="00F618AE" w:rsidP="000A3108">
            <w:pPr>
              <w:spacing w:line="0" w:lineRule="atLeast"/>
              <w:jc w:val="center"/>
              <w:rPr>
                <w:rFonts w:ascii="Arial" w:eastAsia="Arial" w:hAnsi="Arial"/>
                <w:w w:val="99"/>
                <w:sz w:val="22"/>
                <w:szCs w:val="22"/>
              </w:rPr>
            </w:pPr>
            <w:r w:rsidRPr="00A87B05">
              <w:rPr>
                <w:rFonts w:ascii="Arial" w:eastAsia="Arial" w:hAnsi="Arial"/>
                <w:w w:val="99"/>
                <w:sz w:val="22"/>
                <w:szCs w:val="22"/>
              </w:rPr>
              <w:t>Non-discretionary</w:t>
            </w:r>
          </w:p>
          <w:p w14:paraId="2F81992B" w14:textId="77777777" w:rsidR="00F618AE" w:rsidRPr="00A87B05" w:rsidRDefault="00F618AE" w:rsidP="000A3108">
            <w:pPr>
              <w:spacing w:line="0" w:lineRule="atLeast"/>
              <w:jc w:val="center"/>
              <w:rPr>
                <w:sz w:val="22"/>
                <w:szCs w:val="22"/>
              </w:rPr>
            </w:pPr>
            <w:r w:rsidRPr="00A87B05">
              <w:rPr>
                <w:rFonts w:ascii="Arial" w:eastAsia="Arial" w:hAnsi="Arial"/>
                <w:sz w:val="22"/>
                <w:szCs w:val="22"/>
              </w:rPr>
              <w:t>“Pass/Fail”</w:t>
            </w:r>
          </w:p>
        </w:tc>
      </w:tr>
      <w:tr w:rsidR="00175299" w:rsidRPr="00A87B05" w14:paraId="1EF1BBCB" w14:textId="77777777" w:rsidTr="4F42A55E">
        <w:trPr>
          <w:trHeight w:val="233"/>
          <w:jc w:val="center"/>
        </w:trPr>
        <w:tc>
          <w:tcPr>
            <w:tcW w:w="7404" w:type="dxa"/>
            <w:tcBorders>
              <w:top w:val="single" w:sz="4" w:space="0" w:color="auto"/>
              <w:left w:val="single" w:sz="8" w:space="0" w:color="auto"/>
              <w:bottom w:val="single" w:sz="4" w:space="0" w:color="auto"/>
              <w:right w:val="single" w:sz="8" w:space="0" w:color="auto"/>
            </w:tcBorders>
            <w:vAlign w:val="center"/>
          </w:tcPr>
          <w:p w14:paraId="6EC82E3F" w14:textId="5C0B5D46" w:rsidR="00175299" w:rsidRPr="00A87B05" w:rsidRDefault="00DE1357" w:rsidP="00175299">
            <w:pPr>
              <w:numPr>
                <w:ilvl w:val="0"/>
                <w:numId w:val="29"/>
              </w:numPr>
              <w:spacing w:line="242" w:lineRule="exact"/>
              <w:rPr>
                <w:rFonts w:ascii="Arial" w:eastAsia="Arial" w:hAnsi="Arial"/>
                <w:w w:val="99"/>
                <w:sz w:val="22"/>
              </w:rPr>
            </w:pPr>
            <w:r>
              <w:rPr>
                <w:rFonts w:ascii="Arial" w:eastAsia="Arial Unicode MS" w:hAnsi="Arial"/>
                <w:sz w:val="22"/>
                <w:szCs w:val="22"/>
              </w:rPr>
              <w:t>The company</w:t>
            </w:r>
            <w:r w:rsidR="00175299" w:rsidRPr="00A87B05">
              <w:rPr>
                <w:rFonts w:ascii="Arial" w:eastAsia="Arial Unicode MS" w:hAnsi="Arial"/>
                <w:sz w:val="22"/>
                <w:szCs w:val="22"/>
              </w:rPr>
              <w:t xml:space="preserve"> fully accepts UNHCR General Conditions of Contract for the Provision of Goods and Services by </w:t>
            </w:r>
            <w:r>
              <w:rPr>
                <w:rFonts w:ascii="Arial" w:eastAsia="Arial Unicode MS" w:hAnsi="Arial"/>
                <w:sz w:val="22"/>
                <w:szCs w:val="22"/>
              </w:rPr>
              <w:t>the company's</w:t>
            </w:r>
            <w:r w:rsidR="00175299" w:rsidRPr="00A87B05">
              <w:rPr>
                <w:rFonts w:ascii="Arial" w:eastAsia="Arial Unicode MS" w:hAnsi="Arial"/>
                <w:sz w:val="22"/>
                <w:szCs w:val="22"/>
              </w:rPr>
              <w:t xml:space="preserve"> signature and seal (</w:t>
            </w:r>
            <w:r w:rsidR="00175299" w:rsidRPr="00A87B05">
              <w:rPr>
                <w:rFonts w:ascii="Arial" w:eastAsia="Arial Unicode MS" w:hAnsi="Arial"/>
                <w:b/>
                <w:bCs/>
                <w:sz w:val="22"/>
                <w:szCs w:val="22"/>
              </w:rPr>
              <w:t xml:space="preserve">Annex </w:t>
            </w:r>
            <w:r w:rsidR="00884C59">
              <w:rPr>
                <w:rFonts w:ascii="Arial" w:eastAsia="Arial Unicode MS" w:hAnsi="Arial"/>
                <w:b/>
                <w:bCs/>
                <w:sz w:val="22"/>
                <w:szCs w:val="22"/>
              </w:rPr>
              <w:t>C</w:t>
            </w:r>
            <w:r w:rsidR="00175299" w:rsidRPr="00A87B05">
              <w:rPr>
                <w:rFonts w:ascii="Arial" w:eastAsia="Arial Unicode MS" w:hAnsi="Arial"/>
                <w:sz w:val="22"/>
                <w:szCs w:val="22"/>
              </w:rPr>
              <w:t>)</w:t>
            </w:r>
            <w:r w:rsidR="00175299">
              <w:rPr>
                <w:rFonts w:ascii="Arial" w:eastAsia="Arial Unicode MS" w:hAnsi="Arial"/>
                <w:sz w:val="22"/>
                <w:szCs w:val="22"/>
              </w:rPr>
              <w:t>.</w:t>
            </w:r>
          </w:p>
        </w:tc>
        <w:tc>
          <w:tcPr>
            <w:tcW w:w="1678" w:type="dxa"/>
            <w:tcBorders>
              <w:top w:val="single" w:sz="4" w:space="0" w:color="auto"/>
              <w:bottom w:val="single" w:sz="4" w:space="0" w:color="auto"/>
              <w:right w:val="single" w:sz="8" w:space="0" w:color="auto"/>
            </w:tcBorders>
            <w:vAlign w:val="center"/>
          </w:tcPr>
          <w:p w14:paraId="10A30F1D" w14:textId="77777777" w:rsidR="00175299" w:rsidRDefault="00175299" w:rsidP="00175299">
            <w:pPr>
              <w:spacing w:line="218" w:lineRule="exact"/>
              <w:jc w:val="center"/>
              <w:rPr>
                <w:rFonts w:ascii="Arial" w:eastAsia="Arial" w:hAnsi="Arial"/>
                <w:w w:val="99"/>
                <w:sz w:val="22"/>
                <w:szCs w:val="22"/>
              </w:rPr>
            </w:pPr>
            <w:r w:rsidRPr="00A87B05">
              <w:rPr>
                <w:rFonts w:ascii="Arial" w:eastAsia="Arial" w:hAnsi="Arial"/>
                <w:w w:val="99"/>
                <w:sz w:val="22"/>
                <w:szCs w:val="22"/>
              </w:rPr>
              <w:t>Non-discretionary</w:t>
            </w:r>
          </w:p>
          <w:p w14:paraId="5A87987C" w14:textId="77777777" w:rsidR="00175299" w:rsidRPr="00A87B05" w:rsidRDefault="00175299" w:rsidP="00175299">
            <w:pPr>
              <w:spacing w:line="0" w:lineRule="atLeast"/>
              <w:jc w:val="center"/>
              <w:rPr>
                <w:rFonts w:ascii="Arial" w:eastAsia="Arial" w:hAnsi="Arial"/>
                <w:w w:val="99"/>
                <w:sz w:val="22"/>
                <w:szCs w:val="22"/>
              </w:rPr>
            </w:pPr>
            <w:r w:rsidRPr="00A87B05">
              <w:rPr>
                <w:rFonts w:ascii="Arial" w:eastAsia="Arial" w:hAnsi="Arial"/>
                <w:sz w:val="22"/>
                <w:szCs w:val="22"/>
              </w:rPr>
              <w:t>“Pass/Fail”</w:t>
            </w:r>
          </w:p>
        </w:tc>
      </w:tr>
      <w:tr w:rsidR="00175299" w:rsidRPr="00A87B05" w14:paraId="6CED9AF8" w14:textId="77777777" w:rsidTr="4F42A55E">
        <w:trPr>
          <w:trHeight w:val="209"/>
          <w:jc w:val="center"/>
        </w:trPr>
        <w:tc>
          <w:tcPr>
            <w:tcW w:w="7404" w:type="dxa"/>
            <w:tcBorders>
              <w:top w:val="single" w:sz="4" w:space="0" w:color="auto"/>
              <w:left w:val="single" w:sz="8" w:space="0" w:color="auto"/>
              <w:bottom w:val="single" w:sz="4" w:space="0" w:color="auto"/>
              <w:right w:val="single" w:sz="8" w:space="0" w:color="auto"/>
            </w:tcBorders>
            <w:vAlign w:val="center"/>
          </w:tcPr>
          <w:p w14:paraId="3ABE200E" w14:textId="766F78F5" w:rsidR="00175299" w:rsidRPr="00A87B05" w:rsidRDefault="00175299" w:rsidP="00175299">
            <w:pPr>
              <w:numPr>
                <w:ilvl w:val="0"/>
                <w:numId w:val="29"/>
              </w:numPr>
              <w:spacing w:line="0" w:lineRule="atLeast"/>
              <w:rPr>
                <w:rFonts w:ascii="Arial" w:eastAsia="Arial" w:hAnsi="Arial"/>
                <w:sz w:val="22"/>
              </w:rPr>
            </w:pPr>
            <w:r w:rsidRPr="00A87B05">
              <w:rPr>
                <w:rFonts w:ascii="Arial" w:eastAsia="Arial Unicode MS" w:hAnsi="Arial"/>
                <w:sz w:val="22"/>
                <w:szCs w:val="22"/>
              </w:rPr>
              <w:t>The company unconditionally commits to the UN Supplier Code of Conduct by company signature and seal (</w:t>
            </w:r>
            <w:r w:rsidRPr="00A87B05">
              <w:rPr>
                <w:rFonts w:ascii="Arial" w:eastAsia="Arial Unicode MS" w:hAnsi="Arial"/>
                <w:b/>
                <w:bCs/>
                <w:sz w:val="22"/>
                <w:szCs w:val="22"/>
              </w:rPr>
              <w:t xml:space="preserve">Annex </w:t>
            </w:r>
            <w:r w:rsidR="00884C59">
              <w:rPr>
                <w:rFonts w:ascii="Arial" w:eastAsia="Arial Unicode MS" w:hAnsi="Arial"/>
                <w:b/>
                <w:bCs/>
                <w:sz w:val="22"/>
                <w:szCs w:val="22"/>
              </w:rPr>
              <w:t>D</w:t>
            </w:r>
            <w:r w:rsidRPr="00A87B05">
              <w:rPr>
                <w:rFonts w:ascii="Arial" w:eastAsia="Arial Unicode MS" w:hAnsi="Arial"/>
                <w:sz w:val="22"/>
                <w:szCs w:val="22"/>
              </w:rPr>
              <w:t>)</w:t>
            </w:r>
            <w:r>
              <w:rPr>
                <w:rFonts w:ascii="Arial" w:eastAsia="Arial Unicode MS" w:hAnsi="Arial"/>
                <w:sz w:val="22"/>
                <w:szCs w:val="22"/>
              </w:rPr>
              <w:t>.</w:t>
            </w:r>
          </w:p>
        </w:tc>
        <w:tc>
          <w:tcPr>
            <w:tcW w:w="1678" w:type="dxa"/>
            <w:tcBorders>
              <w:top w:val="single" w:sz="4" w:space="0" w:color="auto"/>
              <w:bottom w:val="single" w:sz="4" w:space="0" w:color="auto"/>
              <w:right w:val="single" w:sz="8" w:space="0" w:color="auto"/>
            </w:tcBorders>
            <w:vAlign w:val="center"/>
          </w:tcPr>
          <w:p w14:paraId="2AE0939A" w14:textId="77777777" w:rsidR="00175299" w:rsidRDefault="00175299" w:rsidP="00175299">
            <w:pPr>
              <w:spacing w:line="218" w:lineRule="exact"/>
              <w:jc w:val="center"/>
              <w:rPr>
                <w:rFonts w:ascii="Arial" w:eastAsia="Arial" w:hAnsi="Arial"/>
                <w:w w:val="99"/>
                <w:sz w:val="22"/>
                <w:szCs w:val="22"/>
              </w:rPr>
            </w:pPr>
            <w:r w:rsidRPr="00A87B05">
              <w:rPr>
                <w:rFonts w:ascii="Arial" w:eastAsia="Arial" w:hAnsi="Arial"/>
                <w:w w:val="99"/>
                <w:sz w:val="22"/>
                <w:szCs w:val="22"/>
              </w:rPr>
              <w:t>Non-discretionary</w:t>
            </w:r>
          </w:p>
          <w:p w14:paraId="048B3E9C" w14:textId="77777777" w:rsidR="00175299" w:rsidRPr="00A87B05" w:rsidRDefault="00175299" w:rsidP="00175299">
            <w:pPr>
              <w:spacing w:line="217" w:lineRule="exact"/>
              <w:jc w:val="center"/>
              <w:rPr>
                <w:rFonts w:ascii="Arial" w:eastAsia="Arial" w:hAnsi="Arial"/>
                <w:w w:val="99"/>
                <w:sz w:val="22"/>
                <w:szCs w:val="22"/>
              </w:rPr>
            </w:pPr>
            <w:r w:rsidRPr="00A87B05">
              <w:rPr>
                <w:rFonts w:ascii="Arial" w:eastAsia="Arial" w:hAnsi="Arial"/>
                <w:sz w:val="22"/>
                <w:szCs w:val="22"/>
              </w:rPr>
              <w:t>“Pass/Fail”</w:t>
            </w:r>
          </w:p>
        </w:tc>
      </w:tr>
      <w:tr w:rsidR="00175299" w:rsidRPr="00A87B05" w14:paraId="0DD55F3B" w14:textId="77777777" w:rsidTr="4F42A55E">
        <w:trPr>
          <w:trHeight w:val="211"/>
          <w:jc w:val="center"/>
        </w:trPr>
        <w:tc>
          <w:tcPr>
            <w:tcW w:w="9082" w:type="dxa"/>
            <w:gridSpan w:val="2"/>
            <w:tcBorders>
              <w:top w:val="single" w:sz="8" w:space="0" w:color="auto"/>
              <w:left w:val="single" w:sz="8" w:space="0" w:color="auto"/>
              <w:bottom w:val="single" w:sz="8" w:space="0" w:color="auto"/>
              <w:right w:val="single" w:sz="8" w:space="0" w:color="auto"/>
            </w:tcBorders>
            <w:vAlign w:val="center"/>
          </w:tcPr>
          <w:p w14:paraId="2C532C40" w14:textId="77777777" w:rsidR="00175299" w:rsidRPr="00A87B05" w:rsidRDefault="00175299" w:rsidP="00175299">
            <w:pPr>
              <w:spacing w:line="0" w:lineRule="atLeast"/>
              <w:rPr>
                <w:sz w:val="22"/>
                <w:szCs w:val="22"/>
              </w:rPr>
            </w:pPr>
            <w:r w:rsidRPr="00A87B05">
              <w:rPr>
                <w:rFonts w:ascii="Arial" w:eastAsia="Arial" w:hAnsi="Arial"/>
                <w:b/>
                <w:color w:val="0070C1"/>
              </w:rPr>
              <w:t>TECHNICAL EVALUATION CRITERIA</w:t>
            </w:r>
          </w:p>
        </w:tc>
      </w:tr>
      <w:tr w:rsidR="00175299" w:rsidRPr="00A87B05" w14:paraId="74615F89" w14:textId="77777777" w:rsidTr="4F42A55E">
        <w:trPr>
          <w:trHeight w:val="233"/>
          <w:jc w:val="center"/>
        </w:trPr>
        <w:tc>
          <w:tcPr>
            <w:tcW w:w="7404" w:type="dxa"/>
            <w:tcBorders>
              <w:left w:val="single" w:sz="8" w:space="0" w:color="auto"/>
              <w:bottom w:val="single" w:sz="4" w:space="0" w:color="auto"/>
              <w:right w:val="single" w:sz="8" w:space="0" w:color="auto"/>
            </w:tcBorders>
            <w:vAlign w:val="center"/>
          </w:tcPr>
          <w:p w14:paraId="4DB314F4" w14:textId="7AD85356" w:rsidR="00175299" w:rsidRPr="00A4708E" w:rsidRDefault="00C1229A" w:rsidP="00175299">
            <w:pPr>
              <w:pStyle w:val="ListParagraph"/>
              <w:numPr>
                <w:ilvl w:val="0"/>
                <w:numId w:val="32"/>
              </w:numPr>
              <w:spacing w:line="0" w:lineRule="atLeast"/>
              <w:ind w:left="435"/>
              <w:rPr>
                <w:rFonts w:ascii="Arial" w:eastAsia="Arial" w:hAnsi="Arial"/>
                <w:sz w:val="22"/>
                <w:szCs w:val="22"/>
              </w:rPr>
            </w:pPr>
            <w:r w:rsidRPr="00A87B05">
              <w:rPr>
                <w:rFonts w:ascii="Arial" w:eastAsia="Arial" w:hAnsi="Arial"/>
                <w:sz w:val="22"/>
              </w:rPr>
              <w:t xml:space="preserve">Availability of </w:t>
            </w:r>
            <w:r>
              <w:rPr>
                <w:rFonts w:ascii="Arial" w:eastAsia="Arial" w:hAnsi="Arial"/>
                <w:sz w:val="22"/>
              </w:rPr>
              <w:t xml:space="preserve">a </w:t>
            </w:r>
            <w:r w:rsidRPr="00A87B05">
              <w:rPr>
                <w:rFonts w:ascii="Arial" w:eastAsia="Arial" w:hAnsi="Arial"/>
                <w:sz w:val="22"/>
              </w:rPr>
              <w:t xml:space="preserve">valid </w:t>
            </w:r>
            <w:r w:rsidR="00992A76" w:rsidRPr="006E25F3">
              <w:rPr>
                <w:rFonts w:ascii="Arial" w:eastAsia="Arial Unicode MS" w:hAnsi="Arial"/>
                <w:sz w:val="22"/>
                <w:szCs w:val="22"/>
              </w:rPr>
              <w:t>Certificate</w:t>
            </w:r>
            <w:r w:rsidR="00562E7F">
              <w:rPr>
                <w:rFonts w:ascii="Arial" w:eastAsia="Arial Unicode MS" w:hAnsi="Arial"/>
                <w:sz w:val="22"/>
                <w:szCs w:val="22"/>
              </w:rPr>
              <w:t>/License</w:t>
            </w:r>
            <w:r w:rsidR="00992A76" w:rsidRPr="006E25F3">
              <w:rPr>
                <w:rFonts w:ascii="Arial" w:eastAsia="Arial Unicode MS" w:hAnsi="Arial"/>
                <w:sz w:val="22"/>
                <w:szCs w:val="22"/>
              </w:rPr>
              <w:t xml:space="preserve"> </w:t>
            </w:r>
            <w:r>
              <w:rPr>
                <w:rFonts w:ascii="Arial" w:eastAsia="Arial Unicode MS" w:hAnsi="Arial"/>
                <w:sz w:val="22"/>
                <w:szCs w:val="22"/>
              </w:rPr>
              <w:t>issued</w:t>
            </w:r>
            <w:r w:rsidR="00992A76" w:rsidRPr="006E25F3">
              <w:rPr>
                <w:rFonts w:ascii="Arial" w:eastAsia="Arial Unicode MS" w:hAnsi="Arial"/>
                <w:sz w:val="22"/>
                <w:szCs w:val="22"/>
              </w:rPr>
              <w:t xml:space="preserve"> by </w:t>
            </w:r>
            <w:r w:rsidR="00992A76">
              <w:rPr>
                <w:rFonts w:ascii="Arial" w:eastAsia="Arial Unicode MS" w:hAnsi="Arial"/>
                <w:sz w:val="22"/>
                <w:szCs w:val="22"/>
              </w:rPr>
              <w:t xml:space="preserve">the </w:t>
            </w:r>
            <w:r w:rsidR="00992A76" w:rsidRPr="006E25F3">
              <w:rPr>
                <w:rFonts w:ascii="Arial" w:eastAsia="Arial Unicode MS" w:hAnsi="Arial"/>
                <w:sz w:val="22"/>
                <w:szCs w:val="22"/>
              </w:rPr>
              <w:t xml:space="preserve">Department of Environment </w:t>
            </w:r>
            <w:r w:rsidR="00013F32">
              <w:rPr>
                <w:rFonts w:ascii="Arial" w:eastAsia="Arial Unicode MS" w:hAnsi="Arial"/>
                <w:sz w:val="22"/>
                <w:szCs w:val="22"/>
              </w:rPr>
              <w:t>(DoE)</w:t>
            </w:r>
          </w:p>
        </w:tc>
        <w:tc>
          <w:tcPr>
            <w:tcW w:w="1678" w:type="dxa"/>
            <w:tcBorders>
              <w:bottom w:val="single" w:sz="4" w:space="0" w:color="auto"/>
              <w:right w:val="single" w:sz="8" w:space="0" w:color="auto"/>
            </w:tcBorders>
            <w:vAlign w:val="center"/>
          </w:tcPr>
          <w:p w14:paraId="6A37A928" w14:textId="77777777" w:rsidR="00175299" w:rsidRPr="00A87B05" w:rsidRDefault="00175299" w:rsidP="00175299">
            <w:pPr>
              <w:spacing w:line="0" w:lineRule="atLeast"/>
              <w:jc w:val="center"/>
              <w:rPr>
                <w:rFonts w:ascii="Arial" w:eastAsia="Arial" w:hAnsi="Arial"/>
                <w:w w:val="99"/>
                <w:sz w:val="22"/>
                <w:szCs w:val="22"/>
              </w:rPr>
            </w:pPr>
            <w:r w:rsidRPr="00A87B05">
              <w:rPr>
                <w:rFonts w:ascii="Arial" w:eastAsia="Arial" w:hAnsi="Arial"/>
                <w:sz w:val="22"/>
                <w:szCs w:val="22"/>
              </w:rPr>
              <w:t>Non-discretionary “Pass/Fail”</w:t>
            </w:r>
          </w:p>
        </w:tc>
      </w:tr>
      <w:tr w:rsidR="00175299" w:rsidRPr="00A87B05" w14:paraId="7D4742A8" w14:textId="77777777" w:rsidTr="4F42A55E">
        <w:trPr>
          <w:trHeight w:val="54"/>
          <w:jc w:val="center"/>
        </w:trPr>
        <w:tc>
          <w:tcPr>
            <w:tcW w:w="7404" w:type="dxa"/>
            <w:tcBorders>
              <w:top w:val="single" w:sz="4" w:space="0" w:color="auto"/>
              <w:left w:val="single" w:sz="8" w:space="0" w:color="auto"/>
              <w:bottom w:val="single" w:sz="8" w:space="0" w:color="auto"/>
              <w:right w:val="single" w:sz="8" w:space="0" w:color="auto"/>
            </w:tcBorders>
            <w:vAlign w:val="center"/>
          </w:tcPr>
          <w:p w14:paraId="569AFC36" w14:textId="62913999" w:rsidR="00175299" w:rsidRPr="00A4708E" w:rsidRDefault="00C1229A" w:rsidP="00175299">
            <w:pPr>
              <w:numPr>
                <w:ilvl w:val="0"/>
                <w:numId w:val="32"/>
              </w:numPr>
              <w:spacing w:line="0" w:lineRule="atLeast"/>
              <w:ind w:left="435"/>
              <w:rPr>
                <w:rFonts w:ascii="Arial" w:eastAsia="Arial" w:hAnsi="Arial"/>
                <w:sz w:val="22"/>
                <w:szCs w:val="22"/>
              </w:rPr>
            </w:pPr>
            <w:r w:rsidRPr="551CEA99">
              <w:rPr>
                <w:rFonts w:ascii="Arial" w:eastAsia="Arial" w:hAnsi="Arial"/>
                <w:sz w:val="22"/>
                <w:szCs w:val="22"/>
              </w:rPr>
              <w:t xml:space="preserve">Availability of </w:t>
            </w:r>
            <w:r w:rsidR="363AB7E3" w:rsidRPr="3E54EA07">
              <w:rPr>
                <w:rFonts w:ascii="Arial" w:eastAsia="Arial" w:hAnsi="Arial"/>
                <w:sz w:val="22"/>
                <w:szCs w:val="22"/>
              </w:rPr>
              <w:t xml:space="preserve">a </w:t>
            </w:r>
            <w:r w:rsidRPr="551CEA99">
              <w:rPr>
                <w:rFonts w:ascii="Arial" w:eastAsia="Arial" w:hAnsi="Arial"/>
                <w:sz w:val="22"/>
                <w:szCs w:val="22"/>
              </w:rPr>
              <w:t xml:space="preserve">valid </w:t>
            </w:r>
            <w:r w:rsidRPr="006E25F3">
              <w:rPr>
                <w:rFonts w:ascii="Arial" w:eastAsia="Arial Unicode MS" w:hAnsi="Arial"/>
                <w:sz w:val="22"/>
                <w:szCs w:val="22"/>
              </w:rPr>
              <w:t>Certificate</w:t>
            </w:r>
            <w:r w:rsidR="00562E7F">
              <w:rPr>
                <w:rFonts w:ascii="Arial" w:eastAsia="Arial Unicode MS" w:hAnsi="Arial"/>
                <w:sz w:val="22"/>
                <w:szCs w:val="22"/>
              </w:rPr>
              <w:t>//License</w:t>
            </w:r>
            <w:r w:rsidR="00562E7F" w:rsidRPr="006E25F3">
              <w:rPr>
                <w:rFonts w:ascii="Arial" w:eastAsia="Arial Unicode MS" w:hAnsi="Arial"/>
                <w:sz w:val="22"/>
                <w:szCs w:val="22"/>
              </w:rPr>
              <w:t xml:space="preserve"> </w:t>
            </w:r>
            <w:r w:rsidR="00125B66" w:rsidRPr="006E25F3">
              <w:rPr>
                <w:rFonts w:ascii="Arial" w:eastAsia="Arial Unicode MS" w:hAnsi="Arial"/>
                <w:sz w:val="22"/>
                <w:szCs w:val="22"/>
              </w:rPr>
              <w:t>issu</w:t>
            </w:r>
            <w:r>
              <w:rPr>
                <w:rFonts w:ascii="Arial" w:eastAsia="Arial Unicode MS" w:hAnsi="Arial"/>
                <w:sz w:val="22"/>
                <w:szCs w:val="22"/>
              </w:rPr>
              <w:t>ed</w:t>
            </w:r>
            <w:r w:rsidR="00125B66" w:rsidRPr="006E25F3">
              <w:rPr>
                <w:rFonts w:ascii="Arial" w:eastAsia="Arial Unicode MS" w:hAnsi="Arial"/>
                <w:sz w:val="22"/>
                <w:szCs w:val="22"/>
              </w:rPr>
              <w:t xml:space="preserve"> </w:t>
            </w:r>
            <w:r w:rsidR="00562E7F">
              <w:rPr>
                <w:rFonts w:ascii="Arial" w:eastAsia="Arial Unicode MS" w:hAnsi="Arial"/>
                <w:sz w:val="22"/>
                <w:szCs w:val="22"/>
              </w:rPr>
              <w:t>for</w:t>
            </w:r>
            <w:r w:rsidR="00125B66">
              <w:rPr>
                <w:rFonts w:ascii="Arial" w:eastAsia="Arial Unicode MS" w:hAnsi="Arial"/>
                <w:sz w:val="22"/>
                <w:szCs w:val="22"/>
              </w:rPr>
              <w:t xml:space="preserve"> ISO 9000/90001 or 14000/14001 or </w:t>
            </w:r>
            <w:r w:rsidR="00CB6807">
              <w:rPr>
                <w:rFonts w:ascii="Arial" w:eastAsia="Arial Unicode MS" w:hAnsi="Arial"/>
                <w:sz w:val="22"/>
                <w:szCs w:val="22"/>
              </w:rPr>
              <w:t>45000/45001</w:t>
            </w:r>
          </w:p>
        </w:tc>
        <w:tc>
          <w:tcPr>
            <w:tcW w:w="1678" w:type="dxa"/>
            <w:tcBorders>
              <w:top w:val="single" w:sz="4" w:space="0" w:color="auto"/>
              <w:bottom w:val="single" w:sz="8" w:space="0" w:color="auto"/>
              <w:right w:val="single" w:sz="8" w:space="0" w:color="auto"/>
            </w:tcBorders>
            <w:vAlign w:val="center"/>
          </w:tcPr>
          <w:p w14:paraId="12CA7DC2" w14:textId="77777777" w:rsidR="00175299" w:rsidRPr="00A87B05" w:rsidRDefault="00175299" w:rsidP="00175299">
            <w:pPr>
              <w:spacing w:line="0" w:lineRule="atLeast"/>
              <w:jc w:val="center"/>
              <w:rPr>
                <w:rFonts w:ascii="Arial" w:eastAsia="Arial" w:hAnsi="Arial"/>
                <w:sz w:val="22"/>
                <w:szCs w:val="22"/>
              </w:rPr>
            </w:pPr>
            <w:r w:rsidRPr="00A87B05">
              <w:rPr>
                <w:rFonts w:ascii="Arial" w:eastAsia="Arial" w:hAnsi="Arial"/>
                <w:sz w:val="22"/>
                <w:szCs w:val="22"/>
              </w:rPr>
              <w:t>Non-discretionary “Pass/Fail”</w:t>
            </w:r>
          </w:p>
        </w:tc>
      </w:tr>
    </w:tbl>
    <w:p w14:paraId="31EC0227" w14:textId="77777777" w:rsidR="00EF53EE" w:rsidRDefault="00EF53EE" w:rsidP="00BB7733">
      <w:pPr>
        <w:tabs>
          <w:tab w:val="left" w:pos="720"/>
        </w:tabs>
        <w:jc w:val="both"/>
        <w:rPr>
          <w:rFonts w:ascii="Arial" w:eastAsia="Arial Unicode MS" w:hAnsi="Arial"/>
          <w:b/>
          <w:bCs/>
          <w:color w:val="FF0000"/>
          <w:sz w:val="22"/>
          <w:szCs w:val="22"/>
        </w:rPr>
      </w:pPr>
    </w:p>
    <w:p w14:paraId="6827113A" w14:textId="77777777" w:rsidR="00E25841" w:rsidRPr="00A87B05" w:rsidRDefault="00E25841" w:rsidP="00BB7733">
      <w:pPr>
        <w:tabs>
          <w:tab w:val="left" w:pos="720"/>
        </w:tabs>
        <w:jc w:val="both"/>
        <w:rPr>
          <w:rFonts w:ascii="Arial" w:eastAsia="Arial Unicode MS" w:hAnsi="Arial"/>
          <w:b/>
          <w:bCs/>
          <w:color w:val="FF0000"/>
          <w:sz w:val="22"/>
          <w:szCs w:val="22"/>
        </w:rPr>
      </w:pPr>
    </w:p>
    <w:p w14:paraId="33E2A789" w14:textId="77777777" w:rsidR="002D07B5" w:rsidRPr="00A820B6" w:rsidRDefault="002D07B5" w:rsidP="009275A6">
      <w:pPr>
        <w:jc w:val="both"/>
        <w:rPr>
          <w:rFonts w:ascii="Arial" w:hAnsi="Arial" w:cs="Arial"/>
          <w:b/>
          <w:bCs/>
          <w:color w:val="000000"/>
          <w:sz w:val="6"/>
          <w:szCs w:val="6"/>
          <w:u w:val="single"/>
          <w:lang w:val="en"/>
        </w:rPr>
      </w:pPr>
    </w:p>
    <w:p w14:paraId="1C26C6BF" w14:textId="4001BE0C" w:rsidR="00526E5C" w:rsidRPr="00D16D7D" w:rsidRDefault="00526E5C" w:rsidP="00D16D7D">
      <w:pPr>
        <w:pStyle w:val="ListParagraph"/>
        <w:numPr>
          <w:ilvl w:val="0"/>
          <w:numId w:val="2"/>
        </w:numPr>
        <w:jc w:val="both"/>
        <w:rPr>
          <w:rFonts w:ascii="Arial" w:hAnsi="Arial" w:cs="Arial"/>
          <w:b/>
          <w:bCs/>
          <w:color w:val="000000"/>
          <w:sz w:val="22"/>
          <w:szCs w:val="22"/>
          <w:u w:val="single"/>
          <w:lang w:val="en"/>
        </w:rPr>
      </w:pPr>
      <w:r w:rsidRPr="00D16D7D">
        <w:rPr>
          <w:rFonts w:ascii="Arial" w:hAnsi="Arial" w:cs="Arial"/>
          <w:b/>
          <w:bCs/>
          <w:color w:val="000000"/>
          <w:sz w:val="22"/>
          <w:szCs w:val="22"/>
          <w:u w:val="single"/>
          <w:lang w:val="en"/>
        </w:rPr>
        <w:t xml:space="preserve">RFQ SUBMISSION </w:t>
      </w:r>
    </w:p>
    <w:p w14:paraId="38D483C7" w14:textId="77777777" w:rsidR="00E71CE4" w:rsidRPr="00FC316C" w:rsidRDefault="00E71CE4" w:rsidP="005251C4">
      <w:pPr>
        <w:jc w:val="both"/>
        <w:rPr>
          <w:rFonts w:ascii="Arial" w:hAnsi="Arial" w:cs="Arial"/>
          <w:bCs/>
          <w:color w:val="000000"/>
          <w:sz w:val="22"/>
          <w:szCs w:val="22"/>
          <w:lang w:val="en"/>
        </w:rPr>
      </w:pPr>
    </w:p>
    <w:tbl>
      <w:tblPr>
        <w:tblW w:w="9435"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435"/>
      </w:tblGrid>
      <w:tr w:rsidR="00177DE1" w:rsidRPr="00A87B05" w14:paraId="61423636" w14:textId="77777777" w:rsidTr="00A91E77">
        <w:trPr>
          <w:trHeight w:val="599"/>
        </w:trPr>
        <w:tc>
          <w:tcPr>
            <w:tcW w:w="9435" w:type="dxa"/>
          </w:tcPr>
          <w:p w14:paraId="3E1FB3D1" w14:textId="35D7D8C5" w:rsidR="00177DE1" w:rsidRPr="00A87B05" w:rsidRDefault="00177DE1" w:rsidP="00A91E77">
            <w:pPr>
              <w:ind w:left="97"/>
              <w:jc w:val="both"/>
              <w:rPr>
                <w:rFonts w:ascii="Arial" w:hAnsi="Arial"/>
                <w:color w:val="000000"/>
                <w:sz w:val="22"/>
                <w:szCs w:val="22"/>
                <w:lang w:eastAsia="ja-JP"/>
              </w:rPr>
            </w:pPr>
            <w:r w:rsidRPr="00A87B05">
              <w:rPr>
                <w:rFonts w:ascii="Arial" w:hAnsi="Arial"/>
                <w:color w:val="000000"/>
                <w:sz w:val="22"/>
                <w:szCs w:val="22"/>
                <w:lang w:eastAsia="ja-JP"/>
              </w:rPr>
              <w:t xml:space="preserve">Please carefully read the step-by-step procedures for submission of your offer from </w:t>
            </w:r>
            <w:r w:rsidRPr="00A87B05">
              <w:rPr>
                <w:rFonts w:ascii="Arial" w:hAnsi="Arial"/>
                <w:b/>
                <w:bCs/>
                <w:color w:val="000000"/>
                <w:sz w:val="22"/>
                <w:szCs w:val="22"/>
                <w:lang w:eastAsia="ja-JP"/>
              </w:rPr>
              <w:t xml:space="preserve">Annex </w:t>
            </w:r>
            <w:r w:rsidR="00467BC4">
              <w:rPr>
                <w:rFonts w:ascii="Arial" w:hAnsi="Arial"/>
                <w:b/>
                <w:bCs/>
                <w:color w:val="000000"/>
                <w:sz w:val="22"/>
                <w:szCs w:val="22"/>
                <w:lang w:eastAsia="ja-JP"/>
              </w:rPr>
              <w:t>F</w:t>
            </w:r>
            <w:r w:rsidRPr="00A87B05">
              <w:rPr>
                <w:rFonts w:ascii="Arial" w:hAnsi="Arial"/>
                <w:color w:val="000000"/>
                <w:sz w:val="22"/>
                <w:szCs w:val="22"/>
                <w:lang w:eastAsia="ja-JP"/>
              </w:rPr>
              <w:t>, page 41 – 62.</w:t>
            </w:r>
          </w:p>
        </w:tc>
      </w:tr>
    </w:tbl>
    <w:p w14:paraId="442694ED" w14:textId="77777777" w:rsidR="00177DE1" w:rsidRPr="00A87B05" w:rsidRDefault="00177DE1" w:rsidP="00177DE1">
      <w:pPr>
        <w:autoSpaceDE w:val="0"/>
        <w:autoSpaceDN w:val="0"/>
        <w:adjustRightInd w:val="0"/>
        <w:jc w:val="both"/>
        <w:rPr>
          <w:rFonts w:ascii="Arial" w:hAnsi="Arial"/>
          <w:color w:val="000000"/>
          <w:sz w:val="22"/>
          <w:szCs w:val="22"/>
          <w:lang w:eastAsia="ja-JP"/>
        </w:rPr>
      </w:pPr>
    </w:p>
    <w:p w14:paraId="172C23BD" w14:textId="77777777" w:rsidR="00177DE1" w:rsidRPr="00A87B05" w:rsidRDefault="00177DE1" w:rsidP="00177DE1">
      <w:pPr>
        <w:jc w:val="both"/>
        <w:rPr>
          <w:rFonts w:ascii="Arial" w:hAnsi="Arial"/>
          <w:color w:val="000000"/>
          <w:sz w:val="22"/>
          <w:szCs w:val="22"/>
          <w:lang w:eastAsia="ja-JP"/>
        </w:rPr>
      </w:pPr>
      <w:r w:rsidRPr="00A87B05">
        <w:rPr>
          <w:rFonts w:ascii="Arial" w:hAnsi="Arial"/>
          <w:color w:val="000000"/>
          <w:sz w:val="22"/>
          <w:szCs w:val="22"/>
          <w:lang w:eastAsia="ja-JP"/>
        </w:rPr>
        <w:t xml:space="preserve">Bids should be submitted directly on the </w:t>
      </w:r>
      <w:proofErr w:type="gramStart"/>
      <w:r w:rsidRPr="00A87B05">
        <w:rPr>
          <w:rFonts w:ascii="Arial" w:hAnsi="Arial"/>
          <w:color w:val="000000"/>
          <w:sz w:val="22"/>
          <w:szCs w:val="22"/>
          <w:lang w:eastAsia="ja-JP"/>
        </w:rPr>
        <w:t>portal</w:t>
      </w:r>
      <w:proofErr w:type="gramEnd"/>
      <w:r w:rsidRPr="00A87B05">
        <w:rPr>
          <w:rFonts w:ascii="Arial" w:hAnsi="Arial"/>
          <w:color w:val="000000"/>
          <w:sz w:val="22"/>
          <w:szCs w:val="22"/>
          <w:lang w:eastAsia="ja-JP"/>
        </w:rPr>
        <w:t xml:space="preserve"> and all attachments should be uploaded in PDF format. (Copies of the PDF format documents may, as an addition, be included in Excel or other formats etc.). The Technical and Financial offers shall be submitted in the specified sections. Failure to do so will result in disqualification. </w:t>
      </w:r>
    </w:p>
    <w:p w14:paraId="1363C2C2" w14:textId="77777777" w:rsidR="00177DE1" w:rsidRPr="0023346F" w:rsidRDefault="00177DE1" w:rsidP="00177DE1">
      <w:pPr>
        <w:jc w:val="both"/>
        <w:rPr>
          <w:rFonts w:ascii="Arial" w:hAnsi="Arial"/>
          <w:color w:val="000000"/>
          <w:sz w:val="10"/>
          <w:szCs w:val="10"/>
          <w:lang w:eastAsia="ja-JP"/>
        </w:rPr>
      </w:pPr>
    </w:p>
    <w:p w14:paraId="75334FAF" w14:textId="6C0903BD" w:rsidR="00177DE1" w:rsidRPr="00A87B05" w:rsidRDefault="00177DE1" w:rsidP="00177DE1">
      <w:pPr>
        <w:jc w:val="both"/>
        <w:rPr>
          <w:rFonts w:ascii="Arial" w:hAnsi="Arial"/>
          <w:color w:val="000000"/>
          <w:sz w:val="22"/>
          <w:szCs w:val="22"/>
          <w:lang w:eastAsia="ja-JP"/>
        </w:rPr>
      </w:pPr>
      <w:r w:rsidRPr="00A87B05">
        <w:rPr>
          <w:rFonts w:ascii="Arial" w:hAnsi="Arial"/>
          <w:color w:val="000000"/>
          <w:sz w:val="22"/>
          <w:szCs w:val="22"/>
          <w:lang w:eastAsia="ja-JP"/>
        </w:rPr>
        <w:t xml:space="preserve">The bids submission deadline is specified in the Overview section of Cloud ERP Negotiation </w:t>
      </w:r>
      <w:r w:rsidRPr="00A87B05">
        <w:rPr>
          <w:rFonts w:ascii="Arial" w:hAnsi="Arial"/>
          <w:b/>
          <w:bCs/>
          <w:color w:val="000000"/>
          <w:sz w:val="22"/>
          <w:szCs w:val="22"/>
          <w:lang w:eastAsia="ja-JP"/>
        </w:rPr>
        <w:t xml:space="preserve">BGD - UNHCR RFQ </w:t>
      </w:r>
      <w:r w:rsidR="000166A2">
        <w:rPr>
          <w:rFonts w:ascii="Arial" w:hAnsi="Arial"/>
          <w:b/>
          <w:bCs/>
          <w:color w:val="000000"/>
          <w:sz w:val="22"/>
          <w:szCs w:val="22"/>
          <w:lang w:eastAsia="ja-JP"/>
        </w:rPr>
        <w:t>2</w:t>
      </w:r>
      <w:r w:rsidR="005B12B3">
        <w:rPr>
          <w:rFonts w:ascii="Arial" w:hAnsi="Arial"/>
          <w:b/>
          <w:bCs/>
          <w:color w:val="000000"/>
          <w:sz w:val="22"/>
          <w:szCs w:val="22"/>
          <w:lang w:eastAsia="ja-JP"/>
        </w:rPr>
        <w:t>527</w:t>
      </w:r>
      <w:r w:rsidRPr="00A87B05">
        <w:rPr>
          <w:rFonts w:ascii="Arial" w:hAnsi="Arial"/>
          <w:color w:val="000000"/>
          <w:sz w:val="22"/>
          <w:szCs w:val="22"/>
          <w:lang w:eastAsia="ja-JP"/>
        </w:rPr>
        <w:t xml:space="preserve">. </w:t>
      </w:r>
      <w:r w:rsidRPr="00A87B05">
        <w:rPr>
          <w:rFonts w:ascii="Arial" w:hAnsi="Arial"/>
          <w:b/>
          <w:bCs/>
          <w:sz w:val="22"/>
          <w:szCs w:val="22"/>
          <w:lang w:eastAsia="ja-JP"/>
        </w:rPr>
        <w:t>Any bid received after this deadline or outside of the online portal will be rejected</w:t>
      </w:r>
      <w:r w:rsidRPr="00A87B05">
        <w:rPr>
          <w:rFonts w:ascii="Arial" w:hAnsi="Arial"/>
          <w:sz w:val="22"/>
          <w:szCs w:val="22"/>
          <w:lang w:eastAsia="ja-JP"/>
        </w:rPr>
        <w:t>.</w:t>
      </w:r>
      <w:r w:rsidRPr="00A87B05">
        <w:rPr>
          <w:rFonts w:ascii="Arial" w:hAnsi="Arial"/>
          <w:color w:val="000000"/>
          <w:sz w:val="22"/>
          <w:szCs w:val="22"/>
          <w:lang w:eastAsia="ja-JP"/>
        </w:rPr>
        <w:t xml:space="preserve"> UNHCR may at its </w:t>
      </w:r>
      <w:bookmarkStart w:id="1" w:name="_Int_11cBfCqC"/>
      <w:r w:rsidRPr="00A87B05">
        <w:rPr>
          <w:rFonts w:ascii="Arial" w:hAnsi="Arial"/>
          <w:color w:val="000000"/>
          <w:sz w:val="22"/>
          <w:szCs w:val="22"/>
          <w:lang w:eastAsia="ja-JP"/>
        </w:rPr>
        <w:t>discretion,</w:t>
      </w:r>
      <w:bookmarkEnd w:id="1"/>
      <w:r w:rsidRPr="00A87B05">
        <w:rPr>
          <w:rFonts w:ascii="Arial" w:hAnsi="Arial"/>
          <w:color w:val="000000"/>
          <w:sz w:val="22"/>
          <w:szCs w:val="22"/>
          <w:lang w:eastAsia="ja-JP"/>
        </w:rPr>
        <w:t xml:space="preserve"> extend the bid submission deadline and the notifications will be sent to all prospective bidders directly in the online portal. The extension of the deadline may accompany a modification of the requirements prepared by UNHCR at its own initiative or in response to a clarification requested by a prospective supplier. </w:t>
      </w:r>
    </w:p>
    <w:p w14:paraId="4C84EA27" w14:textId="77777777" w:rsidR="00177DE1" w:rsidRPr="0023346F" w:rsidRDefault="00177DE1" w:rsidP="00177DE1">
      <w:pPr>
        <w:jc w:val="both"/>
        <w:rPr>
          <w:rFonts w:ascii="Arial" w:hAnsi="Arial"/>
          <w:color w:val="000000"/>
          <w:sz w:val="14"/>
          <w:szCs w:val="14"/>
          <w:lang w:eastAsia="ja-JP"/>
        </w:rPr>
      </w:pPr>
    </w:p>
    <w:p w14:paraId="2217C47E" w14:textId="595D31EC" w:rsidR="00177DE1" w:rsidRPr="00A87B05" w:rsidRDefault="00177DE1" w:rsidP="00177DE1">
      <w:pPr>
        <w:jc w:val="both"/>
        <w:rPr>
          <w:rFonts w:ascii="Arial" w:hAnsi="Arial"/>
          <w:b/>
          <w:bCs/>
          <w:color w:val="000000"/>
          <w:sz w:val="22"/>
          <w:szCs w:val="22"/>
          <w:lang w:eastAsia="ja-JP"/>
        </w:rPr>
      </w:pPr>
      <w:r w:rsidRPr="00A87B05">
        <w:rPr>
          <w:rFonts w:ascii="Arial" w:hAnsi="Arial"/>
          <w:color w:val="000000"/>
          <w:sz w:val="22"/>
          <w:szCs w:val="22"/>
          <w:lang w:eastAsia="ja-JP"/>
        </w:rPr>
        <w:t xml:space="preserve">It is the supplier’s responsibility to verify that documents and correspondence have been submitted properly before the deadline. Please be aware that the system requirements employed by UNHCR limit </w:t>
      </w:r>
      <w:r w:rsidRPr="00A87B05">
        <w:rPr>
          <w:rFonts w:ascii="Arial" w:hAnsi="Arial"/>
          <w:b/>
          <w:bCs/>
          <w:color w:val="000000"/>
          <w:sz w:val="22"/>
          <w:szCs w:val="22"/>
          <w:lang w:eastAsia="ja-JP"/>
        </w:rPr>
        <w:t>the size of attachments to a maximum of</w:t>
      </w:r>
      <w:r w:rsidRPr="00A87B05">
        <w:rPr>
          <w:rFonts w:ascii="Arial" w:hAnsi="Arial"/>
          <w:color w:val="000000"/>
          <w:sz w:val="22"/>
          <w:szCs w:val="22"/>
          <w:lang w:eastAsia="ja-JP"/>
        </w:rPr>
        <w:t xml:space="preserve"> </w:t>
      </w:r>
      <w:r w:rsidRPr="00A87B05">
        <w:rPr>
          <w:rFonts w:ascii="Arial" w:hAnsi="Arial"/>
          <w:b/>
          <w:bCs/>
          <w:color w:val="000000"/>
          <w:sz w:val="22"/>
          <w:szCs w:val="22"/>
          <w:lang w:eastAsia="ja-JP"/>
        </w:rPr>
        <w:t xml:space="preserve">20 Mb in each required field, as specified in the Requirements Section </w:t>
      </w:r>
      <w:r w:rsidRPr="00A87B05">
        <w:rPr>
          <w:rFonts w:ascii="Arial" w:hAnsi="Arial"/>
          <w:color w:val="000000"/>
          <w:sz w:val="22"/>
          <w:szCs w:val="22"/>
          <w:lang w:eastAsia="ja-JP"/>
        </w:rPr>
        <w:t>Negotiation</w:t>
      </w:r>
      <w:r w:rsidRPr="00A87B05">
        <w:rPr>
          <w:rFonts w:ascii="Arial" w:hAnsi="Arial"/>
          <w:b/>
          <w:bCs/>
          <w:color w:val="000000"/>
          <w:sz w:val="22"/>
          <w:szCs w:val="22"/>
          <w:lang w:eastAsia="ja-JP"/>
        </w:rPr>
        <w:t xml:space="preserve"> BGD - UNHCR RFQ </w:t>
      </w:r>
      <w:r w:rsidR="000166A2">
        <w:rPr>
          <w:rFonts w:ascii="Arial" w:hAnsi="Arial"/>
          <w:b/>
          <w:bCs/>
          <w:color w:val="000000"/>
          <w:sz w:val="22"/>
          <w:szCs w:val="22"/>
          <w:lang w:eastAsia="ja-JP"/>
        </w:rPr>
        <w:t>2</w:t>
      </w:r>
      <w:r w:rsidR="005B12B3">
        <w:rPr>
          <w:rFonts w:ascii="Arial" w:hAnsi="Arial"/>
          <w:b/>
          <w:bCs/>
          <w:color w:val="000000"/>
          <w:sz w:val="22"/>
          <w:szCs w:val="22"/>
          <w:lang w:eastAsia="ja-JP"/>
        </w:rPr>
        <w:t>527</w:t>
      </w:r>
      <w:r w:rsidRPr="00A87B05">
        <w:rPr>
          <w:rFonts w:ascii="Arial" w:hAnsi="Arial"/>
          <w:b/>
          <w:bCs/>
          <w:color w:val="000000"/>
          <w:sz w:val="22"/>
          <w:szCs w:val="22"/>
          <w:lang w:eastAsia="ja-JP"/>
        </w:rPr>
        <w:t>.</w:t>
      </w:r>
    </w:p>
    <w:p w14:paraId="04D9E5F3" w14:textId="77777777" w:rsidR="00177DE1" w:rsidRPr="0023346F" w:rsidRDefault="00177DE1" w:rsidP="00177DE1">
      <w:pPr>
        <w:jc w:val="both"/>
        <w:rPr>
          <w:rFonts w:ascii="Arial" w:hAnsi="Arial"/>
          <w:color w:val="000000"/>
          <w:sz w:val="10"/>
          <w:szCs w:val="10"/>
          <w:lang w:eastAsia="ja-JP"/>
        </w:rPr>
      </w:pPr>
    </w:p>
    <w:p w14:paraId="36575C64" w14:textId="77777777" w:rsidR="00177DE1" w:rsidRPr="00A87B05" w:rsidRDefault="00177DE1" w:rsidP="00177DE1">
      <w:pPr>
        <w:jc w:val="both"/>
        <w:rPr>
          <w:rFonts w:ascii="Arial" w:hAnsi="Arial"/>
          <w:color w:val="000000"/>
          <w:sz w:val="22"/>
          <w:szCs w:val="22"/>
          <w:lang w:eastAsia="ja-JP"/>
        </w:rPr>
      </w:pPr>
      <w:r w:rsidRPr="00A87B05">
        <w:rPr>
          <w:rFonts w:ascii="Arial" w:hAnsi="Arial"/>
          <w:color w:val="000000"/>
          <w:sz w:val="22"/>
          <w:szCs w:val="22"/>
          <w:lang w:eastAsia="ja-JP"/>
        </w:rPr>
        <w:t>UNHCR will not be responsible for locating or securing any information that is not identified in the proposal. Accordingly, to ensure that sufficient information is available, the bidder shall furnish, as part of the proposal, any descriptive material such as extracts, descriptions, and other necessary information it deems would enhance the comprehension of its offer.</w:t>
      </w:r>
    </w:p>
    <w:p w14:paraId="50803C3F" w14:textId="77777777" w:rsidR="00177DE1" w:rsidRPr="00A87B05" w:rsidRDefault="00177DE1" w:rsidP="00177DE1">
      <w:pPr>
        <w:jc w:val="both"/>
        <w:rPr>
          <w:rFonts w:ascii="Arial" w:hAnsi="Arial"/>
          <w:color w:val="000000"/>
          <w:sz w:val="22"/>
          <w:szCs w:val="22"/>
          <w:lang w:eastAsia="ja-JP"/>
        </w:rPr>
      </w:pPr>
    </w:p>
    <w:p w14:paraId="62942782" w14:textId="77777777" w:rsidR="00177DE1" w:rsidRPr="00A87B05" w:rsidRDefault="00177DE1" w:rsidP="00177DE1">
      <w:pPr>
        <w:pBdr>
          <w:top w:val="single" w:sz="4" w:space="1" w:color="auto"/>
          <w:left w:val="single" w:sz="4" w:space="4" w:color="auto"/>
          <w:bottom w:val="single" w:sz="4" w:space="1" w:color="auto"/>
          <w:right w:val="single" w:sz="4" w:space="4" w:color="auto"/>
        </w:pBdr>
        <w:autoSpaceDE w:val="0"/>
        <w:autoSpaceDN w:val="0"/>
        <w:adjustRightInd w:val="0"/>
        <w:ind w:left="90"/>
        <w:jc w:val="both"/>
        <w:rPr>
          <w:rFonts w:ascii="Arial" w:hAnsi="Arial"/>
          <w:b/>
          <w:bCs/>
          <w:sz w:val="22"/>
          <w:szCs w:val="22"/>
        </w:rPr>
      </w:pPr>
      <w:r w:rsidRPr="00A87B05">
        <w:rPr>
          <w:rFonts w:ascii="Arial" w:hAnsi="Arial"/>
          <w:b/>
          <w:bCs/>
          <w:sz w:val="22"/>
          <w:szCs w:val="22"/>
        </w:rPr>
        <w:t>IMPORTANT:</w:t>
      </w:r>
    </w:p>
    <w:p w14:paraId="68BC9245" w14:textId="77777777" w:rsidR="00177DE1" w:rsidRPr="00A87B05" w:rsidRDefault="00177DE1" w:rsidP="00177DE1">
      <w:pPr>
        <w:pBdr>
          <w:top w:val="single" w:sz="4" w:space="1" w:color="auto"/>
          <w:left w:val="single" w:sz="4" w:space="4" w:color="auto"/>
          <w:bottom w:val="single" w:sz="4" w:space="1" w:color="auto"/>
          <w:right w:val="single" w:sz="4" w:space="4" w:color="auto"/>
        </w:pBdr>
        <w:autoSpaceDE w:val="0"/>
        <w:autoSpaceDN w:val="0"/>
        <w:adjustRightInd w:val="0"/>
        <w:ind w:left="90"/>
        <w:jc w:val="both"/>
        <w:rPr>
          <w:rFonts w:ascii="Arial" w:hAnsi="Arial"/>
          <w:sz w:val="22"/>
          <w:szCs w:val="22"/>
        </w:rPr>
      </w:pPr>
      <w:r w:rsidRPr="00A87B05">
        <w:rPr>
          <w:rFonts w:ascii="Arial" w:hAnsi="Arial"/>
          <w:b/>
          <w:sz w:val="22"/>
          <w:szCs w:val="22"/>
        </w:rPr>
        <w:t xml:space="preserve">The technical offer and financial offer are to be </w:t>
      </w:r>
      <w:r w:rsidRPr="00A87B05">
        <w:rPr>
          <w:rFonts w:ascii="Arial" w:hAnsi="Arial"/>
          <w:b/>
          <w:bCs/>
          <w:sz w:val="22"/>
          <w:szCs w:val="22"/>
        </w:rPr>
        <w:t>uploaded separately</w:t>
      </w:r>
      <w:r w:rsidRPr="00A87B05">
        <w:rPr>
          <w:rFonts w:ascii="Arial" w:hAnsi="Arial"/>
          <w:b/>
          <w:sz w:val="22"/>
          <w:szCs w:val="22"/>
        </w:rPr>
        <w:t xml:space="preserve"> in </w:t>
      </w:r>
      <w:r w:rsidRPr="00A87B05">
        <w:rPr>
          <w:rFonts w:ascii="Arial" w:hAnsi="Arial"/>
          <w:b/>
          <w:bCs/>
          <w:sz w:val="22"/>
          <w:szCs w:val="22"/>
        </w:rPr>
        <w:t>the specified section in the ERP portal.</w:t>
      </w:r>
      <w:r w:rsidRPr="00A87B05">
        <w:rPr>
          <w:rFonts w:ascii="Arial" w:hAnsi="Arial"/>
          <w:b/>
          <w:sz w:val="22"/>
          <w:szCs w:val="22"/>
        </w:rPr>
        <w:t xml:space="preserve"> Failure to</w:t>
      </w:r>
      <w:r w:rsidRPr="00A87B05">
        <w:rPr>
          <w:rFonts w:ascii="Arial" w:hAnsi="Arial"/>
          <w:b/>
          <w:bCs/>
          <w:sz w:val="22"/>
          <w:szCs w:val="22"/>
        </w:rPr>
        <w:t xml:space="preserve"> </w:t>
      </w:r>
      <w:r w:rsidRPr="00A87B05">
        <w:rPr>
          <w:rFonts w:ascii="Arial" w:hAnsi="Arial"/>
          <w:b/>
          <w:sz w:val="22"/>
          <w:szCs w:val="22"/>
        </w:rPr>
        <w:t xml:space="preserve">do so </w:t>
      </w:r>
      <w:r w:rsidRPr="00A87B05">
        <w:rPr>
          <w:rFonts w:ascii="Arial" w:hAnsi="Arial"/>
          <w:b/>
          <w:bCs/>
          <w:sz w:val="22"/>
          <w:szCs w:val="22"/>
        </w:rPr>
        <w:t>may</w:t>
      </w:r>
      <w:r w:rsidRPr="00A87B05">
        <w:rPr>
          <w:rFonts w:ascii="Arial" w:hAnsi="Arial"/>
          <w:b/>
          <w:sz w:val="22"/>
          <w:szCs w:val="22"/>
        </w:rPr>
        <w:t xml:space="preserve"> result in disqualification.</w:t>
      </w:r>
    </w:p>
    <w:p w14:paraId="25445E6C" w14:textId="77777777" w:rsidR="00177DE1" w:rsidRPr="00A87B05" w:rsidRDefault="00177DE1" w:rsidP="00177DE1">
      <w:pPr>
        <w:jc w:val="both"/>
        <w:rPr>
          <w:rFonts w:ascii="Arial" w:hAnsi="Arial"/>
          <w:color w:val="000000"/>
          <w:sz w:val="22"/>
          <w:szCs w:val="22"/>
          <w:lang w:eastAsia="ja-JP"/>
        </w:rPr>
      </w:pPr>
    </w:p>
    <w:p w14:paraId="4AE72AA7" w14:textId="6D9997DC" w:rsidR="00177DE1" w:rsidRDefault="00177DE1" w:rsidP="00177DE1">
      <w:pPr>
        <w:jc w:val="center"/>
        <w:rPr>
          <w:rFonts w:ascii="Arial" w:hAnsi="Arial"/>
          <w:b/>
          <w:bCs/>
          <w:color w:val="FF0000"/>
          <w:sz w:val="22"/>
          <w:szCs w:val="22"/>
          <w:lang w:eastAsia="ja-JP"/>
        </w:rPr>
      </w:pPr>
      <w:r w:rsidRPr="30511309">
        <w:rPr>
          <w:rFonts w:ascii="Arial" w:hAnsi="Arial"/>
          <w:b/>
          <w:bCs/>
          <w:color w:val="FF0000"/>
          <w:sz w:val="22"/>
          <w:szCs w:val="22"/>
          <w:lang w:eastAsia="ja-JP"/>
        </w:rPr>
        <w:t xml:space="preserve">DEADLINE: </w:t>
      </w:r>
      <w:r w:rsidR="000166A2">
        <w:rPr>
          <w:rFonts w:ascii="Arial" w:hAnsi="Arial"/>
          <w:b/>
          <w:bCs/>
          <w:color w:val="FF0000"/>
          <w:sz w:val="22"/>
          <w:szCs w:val="22"/>
          <w:lang w:eastAsia="ja-JP"/>
        </w:rPr>
        <w:t>1</w:t>
      </w:r>
      <w:r w:rsidR="003A7724">
        <w:rPr>
          <w:rFonts w:ascii="Arial" w:hAnsi="Arial"/>
          <w:b/>
          <w:bCs/>
          <w:color w:val="FF0000"/>
          <w:sz w:val="22"/>
          <w:szCs w:val="22"/>
          <w:lang w:eastAsia="ja-JP"/>
        </w:rPr>
        <w:t xml:space="preserve">5 March </w:t>
      </w:r>
      <w:r w:rsidRPr="30511309">
        <w:rPr>
          <w:rFonts w:ascii="Arial" w:hAnsi="Arial"/>
          <w:b/>
          <w:bCs/>
          <w:color w:val="FF0000"/>
          <w:sz w:val="22"/>
          <w:szCs w:val="22"/>
          <w:lang w:eastAsia="ja-JP"/>
        </w:rPr>
        <w:t>202</w:t>
      </w:r>
      <w:r w:rsidR="000166A2">
        <w:rPr>
          <w:rFonts w:ascii="Arial" w:hAnsi="Arial"/>
          <w:b/>
          <w:bCs/>
          <w:color w:val="FF0000"/>
          <w:sz w:val="22"/>
          <w:szCs w:val="22"/>
          <w:lang w:eastAsia="ja-JP"/>
        </w:rPr>
        <w:t>6</w:t>
      </w:r>
      <w:r w:rsidRPr="30511309">
        <w:rPr>
          <w:rFonts w:ascii="Arial" w:hAnsi="Arial"/>
          <w:b/>
          <w:bCs/>
          <w:color w:val="FF0000"/>
          <w:sz w:val="22"/>
          <w:szCs w:val="22"/>
          <w:lang w:eastAsia="ja-JP"/>
        </w:rPr>
        <w:t xml:space="preserve"> – 1</w:t>
      </w:r>
      <w:r w:rsidR="00E25841">
        <w:rPr>
          <w:rFonts w:ascii="Arial" w:hAnsi="Arial"/>
          <w:b/>
          <w:bCs/>
          <w:color w:val="FF0000"/>
          <w:sz w:val="22"/>
          <w:szCs w:val="22"/>
          <w:lang w:eastAsia="ja-JP"/>
        </w:rPr>
        <w:t>1</w:t>
      </w:r>
      <w:r w:rsidRPr="30511309">
        <w:rPr>
          <w:rFonts w:ascii="Arial" w:hAnsi="Arial"/>
          <w:b/>
          <w:bCs/>
          <w:color w:val="FF0000"/>
          <w:sz w:val="22"/>
          <w:szCs w:val="22"/>
          <w:lang w:eastAsia="ja-JP"/>
        </w:rPr>
        <w:t>:</w:t>
      </w:r>
      <w:r w:rsidR="00E25841">
        <w:rPr>
          <w:rFonts w:ascii="Arial" w:hAnsi="Arial"/>
          <w:b/>
          <w:bCs/>
          <w:color w:val="FF0000"/>
          <w:sz w:val="22"/>
          <w:szCs w:val="22"/>
          <w:lang w:eastAsia="ja-JP"/>
        </w:rPr>
        <w:t>59</w:t>
      </w:r>
      <w:r w:rsidRPr="30511309">
        <w:rPr>
          <w:rFonts w:ascii="Arial" w:hAnsi="Arial"/>
          <w:b/>
          <w:bCs/>
          <w:color w:val="FF0000"/>
          <w:sz w:val="22"/>
          <w:szCs w:val="22"/>
          <w:lang w:eastAsia="ja-JP"/>
        </w:rPr>
        <w:t xml:space="preserve"> </w:t>
      </w:r>
      <w:r w:rsidR="00BF54A7">
        <w:rPr>
          <w:rFonts w:ascii="Arial" w:hAnsi="Arial"/>
          <w:b/>
          <w:bCs/>
          <w:color w:val="FF0000"/>
          <w:sz w:val="22"/>
          <w:szCs w:val="22"/>
          <w:lang w:eastAsia="ja-JP"/>
        </w:rPr>
        <w:t xml:space="preserve">PM </w:t>
      </w:r>
      <w:r w:rsidR="001728F3">
        <w:rPr>
          <w:rFonts w:ascii="Arial" w:hAnsi="Arial"/>
          <w:b/>
          <w:bCs/>
          <w:color w:val="FF0000"/>
          <w:sz w:val="22"/>
          <w:szCs w:val="22"/>
          <w:lang w:eastAsia="ja-JP"/>
        </w:rPr>
        <w:t>BS</w:t>
      </w:r>
      <w:r w:rsidRPr="30511309">
        <w:rPr>
          <w:rFonts w:ascii="Arial" w:hAnsi="Arial"/>
          <w:b/>
          <w:bCs/>
          <w:color w:val="FF0000"/>
          <w:sz w:val="22"/>
          <w:szCs w:val="22"/>
          <w:lang w:eastAsia="ja-JP"/>
        </w:rPr>
        <w:t>T.</w:t>
      </w:r>
      <w:r w:rsidR="00E25841">
        <w:rPr>
          <w:rFonts w:ascii="Arial" w:hAnsi="Arial"/>
          <w:b/>
          <w:bCs/>
          <w:color w:val="FF0000"/>
          <w:sz w:val="22"/>
          <w:szCs w:val="22"/>
          <w:lang w:eastAsia="ja-JP"/>
        </w:rPr>
        <w:t xml:space="preserve"> (Midnight)</w:t>
      </w:r>
    </w:p>
    <w:p w14:paraId="057B8F87" w14:textId="77777777" w:rsidR="003A7724" w:rsidRPr="00A87B05" w:rsidRDefault="003A7724" w:rsidP="00177DE1">
      <w:pPr>
        <w:jc w:val="center"/>
        <w:rPr>
          <w:rFonts w:ascii="Arial" w:hAnsi="Arial"/>
          <w:b/>
          <w:bCs/>
          <w:color w:val="FF0000"/>
          <w:sz w:val="22"/>
          <w:szCs w:val="22"/>
          <w:lang w:eastAsia="ja-JP"/>
        </w:rPr>
      </w:pPr>
    </w:p>
    <w:p w14:paraId="215C2535" w14:textId="77777777" w:rsidR="00177DE1" w:rsidRPr="0023346F" w:rsidRDefault="00177DE1" w:rsidP="00177DE1">
      <w:pPr>
        <w:autoSpaceDE w:val="0"/>
        <w:autoSpaceDN w:val="0"/>
        <w:adjustRightInd w:val="0"/>
        <w:jc w:val="both"/>
        <w:rPr>
          <w:rFonts w:ascii="Arial" w:hAnsi="Arial"/>
          <w:color w:val="000000"/>
          <w:sz w:val="10"/>
          <w:szCs w:val="10"/>
          <w:lang w:eastAsia="ja-JP"/>
        </w:rPr>
      </w:pPr>
    </w:p>
    <w:p w14:paraId="578A8302" w14:textId="703DE9E8" w:rsidR="00177DE1" w:rsidRPr="00A87B05" w:rsidRDefault="00177DE1" w:rsidP="00177DE1">
      <w:pPr>
        <w:jc w:val="both"/>
        <w:rPr>
          <w:rFonts w:ascii="Arial" w:eastAsia="Arial Unicode MS" w:hAnsi="Arial"/>
          <w:sz w:val="22"/>
          <w:szCs w:val="22"/>
        </w:rPr>
      </w:pPr>
      <w:r w:rsidRPr="00A87B05">
        <w:rPr>
          <w:rFonts w:ascii="Arial" w:eastAsia="Arial Unicode MS" w:hAnsi="Arial"/>
          <w:b/>
          <w:bCs/>
          <w:sz w:val="22"/>
          <w:szCs w:val="22"/>
          <w:u w:val="single"/>
        </w:rPr>
        <w:t xml:space="preserve">LATE SUBMISSION OF BIDS: </w:t>
      </w:r>
      <w:r w:rsidRPr="00A87B05">
        <w:rPr>
          <w:rFonts w:ascii="Arial" w:eastAsia="Arial Unicode MS" w:hAnsi="Arial"/>
          <w:sz w:val="22"/>
          <w:szCs w:val="22"/>
        </w:rPr>
        <w:t>The ERP Portal will deny access to suppliers who attempt to submit their bids after the closing deadline date and time. Should the bidder have any challenges</w:t>
      </w:r>
      <w:r w:rsidR="00D3359A">
        <w:rPr>
          <w:rFonts w:ascii="Arial" w:eastAsia="Arial Unicode MS" w:hAnsi="Arial"/>
          <w:sz w:val="22"/>
          <w:szCs w:val="22"/>
        </w:rPr>
        <w:t xml:space="preserve"> </w:t>
      </w:r>
      <w:r w:rsidRPr="00A87B05">
        <w:rPr>
          <w:rFonts w:ascii="Arial" w:eastAsia="Arial Unicode MS" w:hAnsi="Arial"/>
          <w:sz w:val="22"/>
          <w:szCs w:val="22"/>
        </w:rPr>
        <w:t xml:space="preserve">in submitting their proposal, </w:t>
      </w:r>
      <w:r w:rsidR="003A7724" w:rsidRPr="003A7724">
        <w:rPr>
          <w:rFonts w:ascii="Arial" w:eastAsia="Arial Unicode MS" w:hAnsi="Arial"/>
          <w:b/>
          <w:bCs/>
          <w:sz w:val="22"/>
          <w:szCs w:val="22"/>
        </w:rPr>
        <w:t>a</w:t>
      </w:r>
      <w:r w:rsidR="003A7724">
        <w:rPr>
          <w:rFonts w:ascii="Arial" w:eastAsia="Arial Unicode MS" w:hAnsi="Arial"/>
          <w:sz w:val="22"/>
          <w:szCs w:val="22"/>
        </w:rPr>
        <w:t xml:space="preserve"> </w:t>
      </w:r>
      <w:r w:rsidRPr="00A87B05">
        <w:rPr>
          <w:rFonts w:ascii="Arial" w:eastAsia="Arial Unicode MS" w:hAnsi="Arial"/>
          <w:b/>
          <w:bCs/>
          <w:sz w:val="22"/>
          <w:szCs w:val="22"/>
        </w:rPr>
        <w:t xml:space="preserve">request for assistance should </w:t>
      </w:r>
      <w:r w:rsidRPr="00A87B05">
        <w:rPr>
          <w:rFonts w:ascii="Arial" w:eastAsia="Arial Unicode MS" w:hAnsi="Arial"/>
          <w:b/>
          <w:sz w:val="22"/>
          <w:szCs w:val="22"/>
        </w:rPr>
        <w:t>be sought by</w:t>
      </w:r>
      <w:r w:rsidRPr="00A87B05">
        <w:rPr>
          <w:rFonts w:ascii="Arial" w:eastAsia="Arial Unicode MS" w:hAnsi="Arial"/>
          <w:b/>
          <w:bCs/>
          <w:sz w:val="22"/>
          <w:szCs w:val="22"/>
        </w:rPr>
        <w:t xml:space="preserve"> sending an email to </w:t>
      </w:r>
      <w:hyperlink r:id="rId14">
        <w:r w:rsidRPr="00A87B05">
          <w:rPr>
            <w:rStyle w:val="Hyperlink"/>
            <w:rFonts w:ascii="Arial" w:hAnsi="Arial"/>
            <w:b/>
            <w:bCs/>
            <w:sz w:val="22"/>
            <w:szCs w:val="22"/>
          </w:rPr>
          <w:t>bgdcosup@unhcr.org</w:t>
        </w:r>
      </w:hyperlink>
      <w:r w:rsidRPr="00A87B05">
        <w:rPr>
          <w:rFonts w:ascii="Arial" w:eastAsia="Arial Unicode MS" w:hAnsi="Arial"/>
          <w:b/>
          <w:bCs/>
          <w:sz w:val="22"/>
          <w:szCs w:val="22"/>
        </w:rPr>
        <w:t>, at least three (3) working days before tender closing date</w:t>
      </w:r>
      <w:r w:rsidRPr="00A87B05">
        <w:rPr>
          <w:rFonts w:ascii="Arial" w:eastAsia="Arial Unicode MS" w:hAnsi="Arial"/>
          <w:sz w:val="22"/>
          <w:szCs w:val="22"/>
        </w:rPr>
        <w:t>. Bidders are encouraged to submit their proposals in good time to allow for any technical issues to be resolved.</w:t>
      </w:r>
    </w:p>
    <w:p w14:paraId="77D0BF70" w14:textId="77777777" w:rsidR="00177DE1" w:rsidRPr="00A87B05" w:rsidRDefault="00177DE1" w:rsidP="00177DE1">
      <w:pPr>
        <w:spacing w:line="236" w:lineRule="auto"/>
        <w:ind w:right="40"/>
        <w:rPr>
          <w:rFonts w:ascii="Arial" w:eastAsia="Arial" w:hAnsi="Arial"/>
          <w:b/>
          <w:sz w:val="22"/>
        </w:rPr>
      </w:pPr>
    </w:p>
    <w:p w14:paraId="1E4D121E" w14:textId="77777777" w:rsidR="00177DE1" w:rsidRPr="00A87B05" w:rsidRDefault="00177DE1" w:rsidP="00177DE1">
      <w:pPr>
        <w:jc w:val="both"/>
        <w:rPr>
          <w:rFonts w:ascii="Arial" w:hAnsi="Arial"/>
          <w:b/>
          <w:color w:val="000000"/>
          <w:sz w:val="22"/>
          <w:szCs w:val="22"/>
          <w:lang w:val="en"/>
        </w:rPr>
      </w:pPr>
      <w:r w:rsidRPr="00A87B05">
        <w:rPr>
          <w:rFonts w:ascii="Arial" w:hAnsi="Arial"/>
          <w:b/>
          <w:color w:val="000000"/>
          <w:sz w:val="22"/>
          <w:szCs w:val="22"/>
          <w:lang w:val="en"/>
        </w:rPr>
        <w:t xml:space="preserve">Your quotation must be valid for at least sixty (60) days. </w:t>
      </w:r>
    </w:p>
    <w:p w14:paraId="17D5CF87" w14:textId="77777777" w:rsidR="00483A56" w:rsidRDefault="00483A56" w:rsidP="005251C4">
      <w:pPr>
        <w:jc w:val="both"/>
        <w:rPr>
          <w:rFonts w:ascii="Arial" w:hAnsi="Arial" w:cs="Arial"/>
          <w:b/>
          <w:color w:val="000000"/>
          <w:sz w:val="22"/>
          <w:szCs w:val="22"/>
          <w:lang w:val="en"/>
        </w:rPr>
      </w:pPr>
    </w:p>
    <w:p w14:paraId="38EC5A83" w14:textId="02B4E330" w:rsidR="00B50AB8" w:rsidRPr="00D16D7D" w:rsidRDefault="00B50AB8" w:rsidP="00D16D7D">
      <w:pPr>
        <w:pStyle w:val="ListParagraph"/>
        <w:numPr>
          <w:ilvl w:val="0"/>
          <w:numId w:val="2"/>
        </w:numPr>
        <w:jc w:val="both"/>
        <w:rPr>
          <w:rFonts w:ascii="Arial" w:hAnsi="Arial" w:cs="Arial"/>
          <w:b/>
          <w:color w:val="000000"/>
          <w:sz w:val="22"/>
          <w:szCs w:val="22"/>
          <w:u w:val="single"/>
          <w:lang w:val="en"/>
        </w:rPr>
      </w:pPr>
      <w:r w:rsidRPr="00D16D7D">
        <w:rPr>
          <w:rFonts w:ascii="Arial" w:hAnsi="Arial" w:cs="Arial"/>
          <w:b/>
          <w:color w:val="000000"/>
          <w:sz w:val="22"/>
          <w:szCs w:val="22"/>
          <w:u w:val="single"/>
          <w:lang w:val="en"/>
        </w:rPr>
        <w:t>TERMS OF PAYMENT</w:t>
      </w:r>
    </w:p>
    <w:p w14:paraId="65FA67EA" w14:textId="77777777" w:rsidR="00462BFE" w:rsidRPr="0023346F" w:rsidRDefault="00462BFE" w:rsidP="005251C4">
      <w:pPr>
        <w:jc w:val="both"/>
        <w:rPr>
          <w:rFonts w:ascii="Arial" w:hAnsi="Arial" w:cs="Arial"/>
          <w:color w:val="000000"/>
          <w:sz w:val="12"/>
          <w:szCs w:val="12"/>
          <w:lang w:val="en"/>
        </w:rPr>
      </w:pPr>
    </w:p>
    <w:p w14:paraId="21F67EE9" w14:textId="4BF27FDA" w:rsidR="00C37AC9" w:rsidRDefault="00C37AC9" w:rsidP="0023346F">
      <w:pPr>
        <w:spacing w:line="237" w:lineRule="auto"/>
        <w:ind w:left="8"/>
        <w:jc w:val="both"/>
        <w:rPr>
          <w:rFonts w:ascii="Arial" w:eastAsia="Arial" w:hAnsi="Arial"/>
          <w:sz w:val="22"/>
        </w:rPr>
      </w:pPr>
      <w:r w:rsidRPr="00A87B05">
        <w:rPr>
          <w:rFonts w:ascii="Arial" w:eastAsia="Arial" w:hAnsi="Arial"/>
          <w:sz w:val="22"/>
        </w:rPr>
        <w:t xml:space="preserve">Payment will be made in accordance with the UNHCR General Conditions of Contract. The standard payment terms of UNHCR </w:t>
      </w:r>
      <w:r w:rsidR="003A7724">
        <w:rPr>
          <w:rFonts w:ascii="Arial" w:eastAsia="Arial" w:hAnsi="Arial"/>
          <w:sz w:val="22"/>
        </w:rPr>
        <w:t>are</w:t>
      </w:r>
      <w:r w:rsidRPr="00A87B05">
        <w:rPr>
          <w:rFonts w:ascii="Arial" w:eastAsia="Arial" w:hAnsi="Arial"/>
          <w:sz w:val="22"/>
        </w:rPr>
        <w:t xml:space="preserve"> net </w:t>
      </w:r>
      <w:r w:rsidR="00774341">
        <w:rPr>
          <w:rFonts w:ascii="Arial" w:eastAsia="Arial" w:hAnsi="Arial"/>
          <w:sz w:val="22"/>
        </w:rPr>
        <w:t>30</w:t>
      </w:r>
      <w:r w:rsidRPr="00A87B05">
        <w:rPr>
          <w:rFonts w:ascii="Arial" w:eastAsia="Arial" w:hAnsi="Arial"/>
          <w:sz w:val="22"/>
        </w:rPr>
        <w:t xml:space="preserve"> days upon satisfactory delivery of goods and acceptance thereof by UNHCR, presentation of original invoice and delivery note in good order.</w:t>
      </w:r>
    </w:p>
    <w:p w14:paraId="10442B03" w14:textId="77777777" w:rsidR="0023346F" w:rsidRPr="0023346F" w:rsidRDefault="0023346F" w:rsidP="0023346F">
      <w:pPr>
        <w:spacing w:line="237" w:lineRule="auto"/>
        <w:ind w:left="8"/>
        <w:jc w:val="both"/>
        <w:rPr>
          <w:rFonts w:ascii="Arial" w:eastAsia="Arial" w:hAnsi="Arial"/>
          <w:sz w:val="22"/>
        </w:rPr>
      </w:pPr>
    </w:p>
    <w:p w14:paraId="086F6420" w14:textId="689A432E" w:rsidR="00C37AC9" w:rsidRPr="00A87B05" w:rsidRDefault="00C37AC9" w:rsidP="00C37AC9">
      <w:pPr>
        <w:numPr>
          <w:ilvl w:val="0"/>
          <w:numId w:val="31"/>
        </w:numPr>
        <w:tabs>
          <w:tab w:val="left" w:pos="368"/>
        </w:tabs>
        <w:spacing w:line="237" w:lineRule="auto"/>
        <w:ind w:left="368" w:hanging="368"/>
        <w:jc w:val="both"/>
        <w:rPr>
          <w:rFonts w:ascii="Arial" w:eastAsia="Arial" w:hAnsi="Arial"/>
          <w:b/>
          <w:sz w:val="22"/>
        </w:rPr>
      </w:pPr>
      <w:r w:rsidRPr="00A87B05">
        <w:rPr>
          <w:rFonts w:ascii="Arial" w:eastAsia="Arial" w:hAnsi="Arial"/>
          <w:b/>
          <w:sz w:val="22"/>
          <w:u w:val="single"/>
        </w:rPr>
        <w:t>UNHCR GENERAL CONDITIONS OF CONTRACT FOR THE PROVISION OF SERVICES</w:t>
      </w:r>
    </w:p>
    <w:p w14:paraId="3460CAEF" w14:textId="77777777" w:rsidR="00C37AC9" w:rsidRPr="0023346F" w:rsidRDefault="00C37AC9" w:rsidP="00C37AC9">
      <w:pPr>
        <w:spacing w:line="261" w:lineRule="exact"/>
        <w:rPr>
          <w:sz w:val="10"/>
          <w:szCs w:val="10"/>
        </w:rPr>
      </w:pPr>
    </w:p>
    <w:p w14:paraId="00560C38" w14:textId="7A6D0A95" w:rsidR="00C37AC9" w:rsidRPr="00A87B05" w:rsidRDefault="00C37AC9" w:rsidP="00C37AC9">
      <w:pPr>
        <w:spacing w:line="238" w:lineRule="auto"/>
        <w:ind w:left="8"/>
        <w:jc w:val="both"/>
        <w:rPr>
          <w:rFonts w:ascii="Arial" w:eastAsia="Arial" w:hAnsi="Arial"/>
          <w:sz w:val="22"/>
        </w:rPr>
      </w:pPr>
      <w:r w:rsidRPr="00A87B05">
        <w:rPr>
          <w:rFonts w:ascii="Arial" w:eastAsia="Arial" w:hAnsi="Arial"/>
          <w:sz w:val="22"/>
        </w:rPr>
        <w:t xml:space="preserve">The UNHCR General Conditions of Contract for the provision of Goods and Services can be found in </w:t>
      </w:r>
      <w:r w:rsidRPr="00A87B05">
        <w:rPr>
          <w:rFonts w:ascii="Arial" w:eastAsia="Arial" w:hAnsi="Arial"/>
          <w:b/>
          <w:sz w:val="22"/>
        </w:rPr>
        <w:t xml:space="preserve">Annex </w:t>
      </w:r>
      <w:r w:rsidR="00D1778B">
        <w:rPr>
          <w:rFonts w:ascii="Arial" w:eastAsia="Arial" w:hAnsi="Arial"/>
          <w:b/>
          <w:sz w:val="22"/>
        </w:rPr>
        <w:t>C,</w:t>
      </w:r>
      <w:r w:rsidRPr="00A87B05">
        <w:rPr>
          <w:rFonts w:ascii="Arial" w:eastAsia="Arial" w:hAnsi="Arial"/>
          <w:b/>
          <w:sz w:val="22"/>
        </w:rPr>
        <w:t xml:space="preserve"> </w:t>
      </w:r>
      <w:r w:rsidRPr="00A87B05">
        <w:rPr>
          <w:rFonts w:ascii="Arial" w:eastAsia="Arial" w:hAnsi="Arial"/>
          <w:sz w:val="22"/>
        </w:rPr>
        <w:t xml:space="preserve">respectively. Please return a signed copy of both GCC documents together with your </w:t>
      </w:r>
      <w:proofErr w:type="gramStart"/>
      <w:r w:rsidRPr="00A87B05">
        <w:rPr>
          <w:rFonts w:ascii="Arial" w:eastAsia="Arial" w:hAnsi="Arial"/>
          <w:sz w:val="22"/>
        </w:rPr>
        <w:t>offer</w:t>
      </w:r>
      <w:r w:rsidR="00BC2D95">
        <w:rPr>
          <w:rFonts w:ascii="Arial" w:eastAsia="Arial" w:hAnsi="Arial"/>
          <w:sz w:val="22"/>
        </w:rPr>
        <w:t>,</w:t>
      </w:r>
      <w:r w:rsidRPr="00A87B05">
        <w:rPr>
          <w:rFonts w:ascii="Arial" w:eastAsia="Arial" w:hAnsi="Arial"/>
          <w:sz w:val="22"/>
        </w:rPr>
        <w:t xml:space="preserve"> or</w:t>
      </w:r>
      <w:proofErr w:type="gramEnd"/>
      <w:r w:rsidRPr="00A87B05">
        <w:rPr>
          <w:rFonts w:ascii="Arial" w:eastAsia="Arial" w:hAnsi="Arial"/>
          <w:sz w:val="22"/>
        </w:rPr>
        <w:t xml:space="preserve"> clearly indicate in your quotation that you unconditionally accept its provisions. </w:t>
      </w:r>
      <w:r w:rsidRPr="00E44A46">
        <w:rPr>
          <w:rFonts w:ascii="Arial" w:eastAsia="Arial" w:hAnsi="Arial"/>
          <w:sz w:val="22"/>
          <w:u w:val="single"/>
        </w:rPr>
        <w:t>However, please note that submitting an offer is deemed to be full acceptance of the GCCs.</w:t>
      </w:r>
    </w:p>
    <w:p w14:paraId="001F6836" w14:textId="77777777" w:rsidR="00C37AC9" w:rsidRPr="00A87B05" w:rsidRDefault="00C37AC9" w:rsidP="00C37AC9">
      <w:pPr>
        <w:tabs>
          <w:tab w:val="left" w:pos="368"/>
        </w:tabs>
        <w:spacing w:line="0" w:lineRule="atLeast"/>
        <w:ind w:left="368"/>
        <w:rPr>
          <w:rFonts w:ascii="Arial" w:eastAsia="Arial" w:hAnsi="Arial"/>
          <w:b/>
          <w:sz w:val="22"/>
        </w:rPr>
      </w:pPr>
    </w:p>
    <w:p w14:paraId="4FED8502" w14:textId="77777777" w:rsidR="00C37AC9" w:rsidRPr="00A87B05" w:rsidRDefault="00C37AC9" w:rsidP="00C37AC9">
      <w:pPr>
        <w:numPr>
          <w:ilvl w:val="0"/>
          <w:numId w:val="31"/>
        </w:numPr>
        <w:tabs>
          <w:tab w:val="left" w:pos="368"/>
        </w:tabs>
        <w:spacing w:line="0" w:lineRule="atLeast"/>
        <w:ind w:left="368" w:hanging="368"/>
        <w:rPr>
          <w:rFonts w:ascii="Arial" w:eastAsia="Arial" w:hAnsi="Arial"/>
          <w:b/>
          <w:sz w:val="22"/>
        </w:rPr>
      </w:pPr>
      <w:r w:rsidRPr="00A87B05">
        <w:rPr>
          <w:rFonts w:ascii="Arial" w:eastAsia="Arial" w:hAnsi="Arial"/>
          <w:b/>
          <w:sz w:val="22"/>
          <w:u w:val="single"/>
        </w:rPr>
        <w:t>UN SUPPLIER CODE OF CONDUCT</w:t>
      </w:r>
    </w:p>
    <w:p w14:paraId="66147813" w14:textId="77777777" w:rsidR="00C37AC9" w:rsidRPr="00A87B05" w:rsidRDefault="00C37AC9" w:rsidP="00C37AC9">
      <w:pPr>
        <w:spacing w:line="262" w:lineRule="exact"/>
      </w:pPr>
    </w:p>
    <w:p w14:paraId="3A4F6DBC" w14:textId="506A694D" w:rsidR="00C37AC9" w:rsidRPr="00A87B05" w:rsidRDefault="00C37AC9" w:rsidP="00C37AC9">
      <w:pPr>
        <w:spacing w:line="236" w:lineRule="auto"/>
        <w:ind w:left="8"/>
        <w:jc w:val="both"/>
        <w:rPr>
          <w:rFonts w:ascii="Arial" w:eastAsia="Arial" w:hAnsi="Arial"/>
          <w:sz w:val="22"/>
          <w:u w:val="single"/>
        </w:rPr>
      </w:pPr>
      <w:r w:rsidRPr="00A87B05">
        <w:rPr>
          <w:rFonts w:ascii="Arial" w:eastAsia="Arial" w:hAnsi="Arial"/>
          <w:sz w:val="22"/>
        </w:rPr>
        <w:t xml:space="preserve">Your offer must contain your acknowledgement of the UN Supplier Code of Conduct by signing the attached </w:t>
      </w:r>
      <w:r w:rsidRPr="00A87B05">
        <w:rPr>
          <w:rFonts w:ascii="Arial" w:eastAsia="Arial" w:hAnsi="Arial"/>
          <w:b/>
          <w:sz w:val="22"/>
        </w:rPr>
        <w:t xml:space="preserve">Annex </w:t>
      </w:r>
      <w:r w:rsidR="00D1778B">
        <w:rPr>
          <w:rFonts w:ascii="Arial" w:eastAsia="Arial" w:hAnsi="Arial"/>
          <w:b/>
          <w:sz w:val="22"/>
        </w:rPr>
        <w:t>D</w:t>
      </w:r>
      <w:r w:rsidRPr="00A87B05">
        <w:rPr>
          <w:rFonts w:ascii="Arial" w:eastAsia="Arial" w:hAnsi="Arial"/>
          <w:sz w:val="22"/>
        </w:rPr>
        <w:t xml:space="preserve">. </w:t>
      </w:r>
      <w:r w:rsidRPr="00A87B05">
        <w:rPr>
          <w:rFonts w:ascii="Arial" w:eastAsia="Arial" w:hAnsi="Arial"/>
          <w:sz w:val="22"/>
          <w:u w:val="single"/>
        </w:rPr>
        <w:t>However, please note that submitting an offer is deemed as full acceptance of</w:t>
      </w:r>
      <w:r w:rsidRPr="00A87B05">
        <w:rPr>
          <w:rFonts w:ascii="Arial" w:eastAsia="Arial" w:hAnsi="Arial"/>
          <w:sz w:val="22"/>
        </w:rPr>
        <w:t xml:space="preserve"> </w:t>
      </w:r>
      <w:r w:rsidRPr="00A87B05">
        <w:rPr>
          <w:rFonts w:ascii="Arial" w:eastAsia="Arial" w:hAnsi="Arial"/>
          <w:sz w:val="22"/>
          <w:u w:val="single"/>
        </w:rPr>
        <w:t>the UN Supplier Code of Conduct.</w:t>
      </w:r>
    </w:p>
    <w:p w14:paraId="1431904E" w14:textId="77777777" w:rsidR="00C37AC9" w:rsidRPr="00A87B05" w:rsidRDefault="00C37AC9" w:rsidP="00C37AC9">
      <w:pPr>
        <w:spacing w:line="200" w:lineRule="exact"/>
      </w:pPr>
    </w:p>
    <w:p w14:paraId="4C79ACFE" w14:textId="77777777" w:rsidR="00C37AC9" w:rsidRPr="00A87B05" w:rsidRDefault="00C37AC9" w:rsidP="00C37AC9">
      <w:pPr>
        <w:spacing w:line="60" w:lineRule="exact"/>
      </w:pPr>
      <w:bookmarkStart w:id="2" w:name="page4"/>
      <w:bookmarkEnd w:id="2"/>
    </w:p>
    <w:p w14:paraId="72EE7000" w14:textId="77777777" w:rsidR="00C37AC9" w:rsidRPr="00A87B05" w:rsidRDefault="00C37AC9" w:rsidP="00C37AC9">
      <w:pPr>
        <w:jc w:val="both"/>
        <w:rPr>
          <w:rFonts w:ascii="Arial" w:eastAsia="Arial Unicode MS" w:hAnsi="Arial"/>
          <w:b/>
          <w:bCs/>
          <w:sz w:val="22"/>
          <w:szCs w:val="22"/>
        </w:rPr>
      </w:pPr>
      <w:r w:rsidRPr="00A87B05">
        <w:rPr>
          <w:rFonts w:ascii="Arial" w:eastAsia="Arial Unicode MS" w:hAnsi="Arial"/>
          <w:b/>
          <w:bCs/>
          <w:sz w:val="22"/>
          <w:szCs w:val="22"/>
        </w:rPr>
        <w:t>Supplier Registration in Cloud ERP System:</w:t>
      </w:r>
    </w:p>
    <w:p w14:paraId="404BA723" w14:textId="77777777" w:rsidR="00C37AC9" w:rsidRPr="00A87B05" w:rsidRDefault="00C37AC9" w:rsidP="00C37AC9">
      <w:pPr>
        <w:pStyle w:val="BodyText"/>
        <w:tabs>
          <w:tab w:val="left" w:pos="8460"/>
        </w:tabs>
        <w:spacing w:before="90"/>
        <w:ind w:right="731"/>
        <w:jc w:val="both"/>
        <w:rPr>
          <w:rFonts w:ascii="Arial" w:hAnsi="Arial" w:cs="Arial"/>
        </w:rPr>
      </w:pPr>
      <w:r w:rsidRPr="00A87B05">
        <w:rPr>
          <w:rFonts w:ascii="Arial" w:hAnsi="Arial" w:cs="Arial"/>
        </w:rPr>
        <w:t>If</w:t>
      </w:r>
      <w:r w:rsidRPr="00A87B05">
        <w:rPr>
          <w:rFonts w:ascii="Arial" w:hAnsi="Arial" w:cs="Arial"/>
          <w:spacing w:val="-5"/>
        </w:rPr>
        <w:t xml:space="preserve"> </w:t>
      </w:r>
      <w:r w:rsidRPr="00A87B05">
        <w:rPr>
          <w:rFonts w:ascii="Arial" w:hAnsi="Arial" w:cs="Arial"/>
        </w:rPr>
        <w:t>you</w:t>
      </w:r>
      <w:r w:rsidRPr="00A87B05">
        <w:rPr>
          <w:rFonts w:ascii="Arial" w:hAnsi="Arial" w:cs="Arial"/>
          <w:spacing w:val="-4"/>
        </w:rPr>
        <w:t xml:space="preserve"> </w:t>
      </w:r>
      <w:r w:rsidRPr="00A87B05">
        <w:rPr>
          <w:rFonts w:ascii="Arial" w:hAnsi="Arial" w:cs="Arial"/>
        </w:rPr>
        <w:t>are</w:t>
      </w:r>
      <w:r w:rsidRPr="00A87B05">
        <w:rPr>
          <w:rFonts w:ascii="Arial" w:hAnsi="Arial" w:cs="Arial"/>
          <w:spacing w:val="-4"/>
        </w:rPr>
        <w:t xml:space="preserve"> </w:t>
      </w:r>
      <w:r w:rsidRPr="00A87B05">
        <w:rPr>
          <w:rFonts w:ascii="Arial" w:hAnsi="Arial" w:cs="Arial"/>
        </w:rPr>
        <w:t>interested</w:t>
      </w:r>
      <w:r w:rsidRPr="00A87B05">
        <w:rPr>
          <w:rFonts w:ascii="Arial" w:hAnsi="Arial" w:cs="Arial"/>
          <w:spacing w:val="-4"/>
        </w:rPr>
        <w:t xml:space="preserve"> </w:t>
      </w:r>
      <w:r w:rsidRPr="00A87B05">
        <w:rPr>
          <w:rFonts w:ascii="Arial" w:hAnsi="Arial" w:cs="Arial"/>
        </w:rPr>
        <w:t>in</w:t>
      </w:r>
      <w:r w:rsidRPr="00A87B05">
        <w:rPr>
          <w:rFonts w:ascii="Arial" w:hAnsi="Arial" w:cs="Arial"/>
          <w:spacing w:val="-6"/>
        </w:rPr>
        <w:t xml:space="preserve"> </w:t>
      </w:r>
      <w:r w:rsidRPr="00A87B05">
        <w:rPr>
          <w:rFonts w:ascii="Arial" w:hAnsi="Arial" w:cs="Arial"/>
        </w:rPr>
        <w:t>submitting</w:t>
      </w:r>
      <w:r w:rsidRPr="00A87B05">
        <w:rPr>
          <w:rFonts w:ascii="Arial" w:hAnsi="Arial" w:cs="Arial"/>
          <w:spacing w:val="-7"/>
        </w:rPr>
        <w:t xml:space="preserve"> </w:t>
      </w:r>
      <w:r w:rsidRPr="00A87B05">
        <w:rPr>
          <w:rFonts w:ascii="Arial" w:hAnsi="Arial" w:cs="Arial"/>
        </w:rPr>
        <w:t>a</w:t>
      </w:r>
      <w:r w:rsidRPr="00A87B05">
        <w:rPr>
          <w:rFonts w:ascii="Arial" w:hAnsi="Arial" w:cs="Arial"/>
          <w:spacing w:val="-6"/>
        </w:rPr>
        <w:t xml:space="preserve"> </w:t>
      </w:r>
      <w:r w:rsidRPr="00A87B05">
        <w:rPr>
          <w:rFonts w:ascii="Arial" w:hAnsi="Arial" w:cs="Arial"/>
        </w:rPr>
        <w:t>response</w:t>
      </w:r>
      <w:r w:rsidRPr="00A87B05">
        <w:rPr>
          <w:rFonts w:ascii="Arial" w:hAnsi="Arial" w:cs="Arial"/>
          <w:spacing w:val="-6"/>
        </w:rPr>
        <w:t xml:space="preserve"> </w:t>
      </w:r>
      <w:r w:rsidRPr="00A87B05">
        <w:rPr>
          <w:rFonts w:ascii="Arial" w:hAnsi="Arial" w:cs="Arial"/>
        </w:rPr>
        <w:t>to</w:t>
      </w:r>
      <w:r w:rsidRPr="00A87B05">
        <w:rPr>
          <w:rFonts w:ascii="Arial" w:hAnsi="Arial" w:cs="Arial"/>
          <w:spacing w:val="-6"/>
        </w:rPr>
        <w:t xml:space="preserve"> </w:t>
      </w:r>
      <w:r w:rsidRPr="00A87B05">
        <w:rPr>
          <w:rFonts w:ascii="Arial" w:hAnsi="Arial" w:cs="Arial"/>
        </w:rPr>
        <w:t>this</w:t>
      </w:r>
      <w:r w:rsidRPr="00A87B05">
        <w:rPr>
          <w:rFonts w:ascii="Arial" w:hAnsi="Arial" w:cs="Arial"/>
          <w:spacing w:val="-4"/>
        </w:rPr>
        <w:t xml:space="preserve"> </w:t>
      </w:r>
      <w:r w:rsidRPr="00A87B05">
        <w:rPr>
          <w:rFonts w:ascii="Arial" w:hAnsi="Arial" w:cs="Arial"/>
        </w:rPr>
        <w:t>RFQ,</w:t>
      </w:r>
      <w:r w:rsidRPr="00A87B05">
        <w:rPr>
          <w:rFonts w:ascii="Arial" w:hAnsi="Arial" w:cs="Arial"/>
          <w:spacing w:val="-5"/>
        </w:rPr>
        <w:t xml:space="preserve"> </w:t>
      </w:r>
      <w:r w:rsidRPr="00A87B05">
        <w:rPr>
          <w:rFonts w:ascii="Arial" w:hAnsi="Arial" w:cs="Arial"/>
        </w:rPr>
        <w:t>please</w:t>
      </w:r>
      <w:r w:rsidRPr="00A87B05">
        <w:rPr>
          <w:rFonts w:ascii="Arial" w:hAnsi="Arial" w:cs="Arial"/>
          <w:spacing w:val="-4"/>
        </w:rPr>
        <w:t xml:space="preserve"> </w:t>
      </w:r>
      <w:r w:rsidRPr="00A87B05">
        <w:rPr>
          <w:rFonts w:ascii="Arial" w:hAnsi="Arial" w:cs="Arial"/>
        </w:rPr>
        <w:t>prepare</w:t>
      </w:r>
      <w:r w:rsidRPr="00A87B05">
        <w:rPr>
          <w:rFonts w:ascii="Arial" w:hAnsi="Arial" w:cs="Arial"/>
          <w:spacing w:val="-6"/>
        </w:rPr>
        <w:t xml:space="preserve"> </w:t>
      </w:r>
      <w:r w:rsidRPr="00A87B05">
        <w:rPr>
          <w:rFonts w:ascii="Arial" w:hAnsi="Arial" w:cs="Arial"/>
        </w:rPr>
        <w:t>your</w:t>
      </w:r>
      <w:r w:rsidRPr="00A87B05">
        <w:rPr>
          <w:rFonts w:ascii="Arial" w:hAnsi="Arial" w:cs="Arial"/>
          <w:spacing w:val="-3"/>
        </w:rPr>
        <w:t xml:space="preserve"> </w:t>
      </w:r>
      <w:r w:rsidRPr="00A87B05">
        <w:rPr>
          <w:rFonts w:ascii="Arial" w:hAnsi="Arial" w:cs="Arial"/>
        </w:rPr>
        <w:t>bid</w:t>
      </w:r>
      <w:r w:rsidRPr="00A87B05">
        <w:rPr>
          <w:rFonts w:ascii="Arial" w:hAnsi="Arial" w:cs="Arial"/>
          <w:spacing w:val="-6"/>
        </w:rPr>
        <w:t xml:space="preserve"> </w:t>
      </w:r>
      <w:r w:rsidRPr="00A87B05">
        <w:rPr>
          <w:rFonts w:ascii="Arial" w:hAnsi="Arial" w:cs="Arial"/>
        </w:rPr>
        <w:t>response</w:t>
      </w:r>
      <w:r w:rsidRPr="00A87B05">
        <w:rPr>
          <w:rFonts w:ascii="Arial" w:hAnsi="Arial" w:cs="Arial"/>
          <w:spacing w:val="-6"/>
        </w:rPr>
        <w:t xml:space="preserve"> </w:t>
      </w:r>
      <w:r w:rsidRPr="00A87B05">
        <w:rPr>
          <w:rFonts w:ascii="Arial" w:hAnsi="Arial" w:cs="Arial"/>
        </w:rPr>
        <w:t>in accordance with the requirements and procedures as set out in this Request for Quotation and submit it by the deadline for submission of Proposal set out in this document and in the ERP Cloud Supplier Portal.</w:t>
      </w:r>
    </w:p>
    <w:p w14:paraId="3157BC5D" w14:textId="77777777" w:rsidR="00C37AC9" w:rsidRPr="00A87B05" w:rsidRDefault="00C37AC9" w:rsidP="00C37AC9">
      <w:pPr>
        <w:pStyle w:val="BodyText"/>
        <w:spacing w:before="26"/>
      </w:pPr>
    </w:p>
    <w:p w14:paraId="0DE1FCAD" w14:textId="77777777" w:rsidR="00C37AC9" w:rsidRPr="00A87B05" w:rsidRDefault="00C37AC9" w:rsidP="00C37AC9">
      <w:pPr>
        <w:ind w:right="728"/>
        <w:jc w:val="both"/>
        <w:rPr>
          <w:rFonts w:ascii="Arial" w:hAnsi="Arial"/>
        </w:rPr>
      </w:pPr>
      <w:r w:rsidRPr="00A87B05">
        <w:rPr>
          <w:rFonts w:ascii="Arial" w:hAnsi="Arial"/>
          <w:sz w:val="22"/>
          <w:szCs w:val="22"/>
        </w:rPr>
        <w:t>Offers must be submitted through the Cloud ERP portal. In case you have never registered before, you can register a profile using the registration link</w:t>
      </w:r>
      <w:r w:rsidRPr="00A87B05">
        <w:rPr>
          <w:rFonts w:ascii="Arial" w:hAnsi="Arial"/>
          <w:spacing w:val="40"/>
          <w:sz w:val="22"/>
          <w:szCs w:val="22"/>
        </w:rPr>
        <w:t xml:space="preserve"> </w:t>
      </w:r>
      <w:hyperlink r:id="rId15" w:history="1">
        <w:r w:rsidRPr="00A87B05">
          <w:rPr>
            <w:rStyle w:val="Hyperlink"/>
            <w:rFonts w:ascii="Arial" w:eastAsia="Arial Unicode MS" w:hAnsi="Arial"/>
            <w:b/>
            <w:bCs/>
            <w:sz w:val="22"/>
            <w:szCs w:val="22"/>
          </w:rPr>
          <w:t>Click Here for New Supplier Registration Link</w:t>
        </w:r>
      </w:hyperlink>
    </w:p>
    <w:p w14:paraId="31A737DD" w14:textId="77777777" w:rsidR="00C37AC9" w:rsidRPr="00A87B05" w:rsidRDefault="00C37AC9" w:rsidP="00C37AC9">
      <w:pPr>
        <w:ind w:right="728"/>
        <w:jc w:val="both"/>
        <w:rPr>
          <w:rFonts w:ascii="Arial" w:hAnsi="Arial"/>
          <w:sz w:val="22"/>
          <w:szCs w:val="22"/>
        </w:rPr>
      </w:pPr>
      <w:r w:rsidRPr="00A87B05">
        <w:rPr>
          <w:rFonts w:ascii="Arial" w:hAnsi="Arial"/>
        </w:rPr>
        <w:t xml:space="preserve"> </w:t>
      </w:r>
      <w:r w:rsidRPr="00A87B05">
        <w:rPr>
          <w:rFonts w:ascii="Arial" w:hAnsi="Arial"/>
          <w:sz w:val="22"/>
          <w:szCs w:val="22"/>
        </w:rPr>
        <w:t xml:space="preserve"> </w:t>
      </w:r>
    </w:p>
    <w:p w14:paraId="7716E9E8" w14:textId="1BA606EB" w:rsidR="00C37AC9" w:rsidRPr="00A87B05" w:rsidRDefault="00C37AC9" w:rsidP="00C37AC9">
      <w:pPr>
        <w:pStyle w:val="BodyText"/>
        <w:spacing w:line="242" w:lineRule="auto"/>
        <w:ind w:right="669"/>
        <w:rPr>
          <w:rFonts w:ascii="Arial" w:hAnsi="Arial" w:cs="Arial"/>
        </w:rPr>
      </w:pPr>
      <w:r w:rsidRPr="00A87B05">
        <w:rPr>
          <w:rFonts w:ascii="Arial" w:hAnsi="Arial" w:cs="Arial"/>
        </w:rPr>
        <w:t xml:space="preserve">and follow the instructions and guidelines available on the UNHCR website: </w:t>
      </w:r>
      <w:hyperlink r:id="rId16" w:tgtFrame="_blank" w:tooltip="https://www.unhcr.org/media/guidelines-unhcr-suppliers-how-use-supplier-portal" w:history="1">
        <w:r w:rsidRPr="00A87B05">
          <w:rPr>
            <w:rStyle w:val="Hyperlink"/>
            <w:rFonts w:ascii="Arial" w:eastAsia="Arial Unicode MS" w:hAnsi="Arial" w:cs="Arial"/>
          </w:rPr>
          <w:t>Supplier Portal User Manual</w:t>
        </w:r>
      </w:hyperlink>
      <w:r w:rsidRPr="00A87B05">
        <w:rPr>
          <w:rFonts w:ascii="Arial" w:hAnsi="Arial" w:cs="Arial"/>
          <w:color w:val="0000FF"/>
        </w:rPr>
        <w:t xml:space="preserve"> </w:t>
      </w:r>
      <w:r w:rsidRPr="00A87B05">
        <w:rPr>
          <w:rFonts w:ascii="Arial" w:hAnsi="Arial" w:cs="Arial"/>
        </w:rPr>
        <w:t xml:space="preserve">or Guidelines for UNHCR Suppliers </w:t>
      </w:r>
      <w:r w:rsidRPr="00A87B05">
        <w:rPr>
          <w:rFonts w:ascii="Arial" w:hAnsi="Arial" w:cs="Arial"/>
          <w:b/>
        </w:rPr>
        <w:t xml:space="preserve">(Annex </w:t>
      </w:r>
      <w:r w:rsidR="00D1778B">
        <w:rPr>
          <w:rFonts w:ascii="Arial" w:hAnsi="Arial" w:cs="Arial"/>
          <w:b/>
        </w:rPr>
        <w:t>F</w:t>
      </w:r>
      <w:r w:rsidRPr="00A87B05">
        <w:rPr>
          <w:rFonts w:ascii="Arial" w:hAnsi="Arial" w:cs="Arial"/>
          <w:b/>
        </w:rPr>
        <w:t>)</w:t>
      </w:r>
      <w:r w:rsidRPr="00A87B05">
        <w:rPr>
          <w:rFonts w:ascii="Arial" w:hAnsi="Arial" w:cs="Arial"/>
        </w:rPr>
        <w:t>.</w:t>
      </w:r>
    </w:p>
    <w:p w14:paraId="45185434" w14:textId="77777777" w:rsidR="00C37AC9" w:rsidRPr="00A87B05" w:rsidRDefault="00C37AC9" w:rsidP="00C37AC9">
      <w:pPr>
        <w:pStyle w:val="BodyText"/>
        <w:spacing w:before="24"/>
        <w:rPr>
          <w:rFonts w:ascii="Arial" w:hAnsi="Arial" w:cs="Arial"/>
        </w:rPr>
      </w:pPr>
    </w:p>
    <w:p w14:paraId="51633085" w14:textId="4049B379" w:rsidR="00C37AC9" w:rsidRPr="00A87B05" w:rsidRDefault="00C37AC9" w:rsidP="00C37AC9">
      <w:pPr>
        <w:pStyle w:val="BodyText"/>
        <w:ind w:right="728"/>
        <w:jc w:val="both"/>
        <w:rPr>
          <w:rFonts w:ascii="Arial" w:hAnsi="Arial" w:cs="Arial"/>
        </w:rPr>
      </w:pPr>
      <w:r w:rsidRPr="00A87B05">
        <w:rPr>
          <w:rFonts w:ascii="Arial" w:hAnsi="Arial" w:cs="Arial"/>
        </w:rPr>
        <w:t xml:space="preserve">Do not create a new profile if you are already registered. Kindly use this link: </w:t>
      </w:r>
      <w:hyperlink r:id="rId17" w:history="1">
        <w:r w:rsidRPr="00A87B05">
          <w:rPr>
            <w:rStyle w:val="Hyperlink"/>
            <w:rFonts w:ascii="Arial" w:hAnsi="Arial" w:cs="Arial"/>
          </w:rPr>
          <w:t>https://supplier-portal.unhcr.org/</w:t>
        </w:r>
      </w:hyperlink>
      <w:r w:rsidRPr="00A87B05">
        <w:rPr>
          <w:rFonts w:ascii="Arial" w:hAnsi="Arial" w:cs="Arial"/>
        </w:rPr>
        <w:t xml:space="preserve"> </w:t>
      </w:r>
      <w:r w:rsidRPr="00A87B05">
        <w:rPr>
          <w:rFonts w:ascii="Arial" w:hAnsi="Arial" w:cs="Arial"/>
          <w:color w:val="0000FF"/>
          <w:spacing w:val="-11"/>
        </w:rPr>
        <w:t xml:space="preserve"> </w:t>
      </w:r>
      <w:r w:rsidRPr="00A87B05">
        <w:rPr>
          <w:rFonts w:ascii="Arial" w:hAnsi="Arial" w:cs="Arial"/>
        </w:rPr>
        <w:t>or</w:t>
      </w:r>
      <w:r w:rsidRPr="00A87B05">
        <w:rPr>
          <w:rFonts w:ascii="Arial" w:hAnsi="Arial" w:cs="Arial"/>
          <w:spacing w:val="-13"/>
        </w:rPr>
        <w:t xml:space="preserve"> </w:t>
      </w:r>
      <w:r w:rsidRPr="00A87B05">
        <w:rPr>
          <w:rFonts w:ascii="Arial" w:hAnsi="Arial" w:cs="Arial"/>
        </w:rPr>
        <w:t>refer</w:t>
      </w:r>
      <w:r w:rsidRPr="00A87B05">
        <w:rPr>
          <w:rFonts w:ascii="Arial" w:hAnsi="Arial" w:cs="Arial"/>
          <w:spacing w:val="-13"/>
        </w:rPr>
        <w:t xml:space="preserve"> </w:t>
      </w:r>
      <w:r w:rsidRPr="00A87B05">
        <w:rPr>
          <w:rFonts w:ascii="Arial" w:hAnsi="Arial" w:cs="Arial"/>
        </w:rPr>
        <w:t>to</w:t>
      </w:r>
      <w:r w:rsidRPr="00A87B05">
        <w:rPr>
          <w:rFonts w:ascii="Arial" w:hAnsi="Arial" w:cs="Arial"/>
          <w:spacing w:val="-11"/>
        </w:rPr>
        <w:t xml:space="preserve"> </w:t>
      </w:r>
      <w:r w:rsidRPr="00A87B05">
        <w:rPr>
          <w:rFonts w:ascii="Arial" w:hAnsi="Arial" w:cs="Arial"/>
        </w:rPr>
        <w:t>page</w:t>
      </w:r>
      <w:r w:rsidRPr="00A87B05">
        <w:rPr>
          <w:rFonts w:ascii="Arial" w:hAnsi="Arial" w:cs="Arial"/>
          <w:spacing w:val="-14"/>
        </w:rPr>
        <w:t xml:space="preserve"> </w:t>
      </w:r>
      <w:r w:rsidRPr="00A87B05">
        <w:rPr>
          <w:rFonts w:ascii="Arial" w:hAnsi="Arial" w:cs="Arial"/>
        </w:rPr>
        <w:t>number</w:t>
      </w:r>
      <w:r w:rsidRPr="00A87B05">
        <w:rPr>
          <w:rFonts w:ascii="Arial" w:hAnsi="Arial" w:cs="Arial"/>
          <w:spacing w:val="-10"/>
        </w:rPr>
        <w:t xml:space="preserve"> </w:t>
      </w:r>
      <w:r w:rsidRPr="00A87B05">
        <w:rPr>
          <w:rFonts w:ascii="Arial" w:hAnsi="Arial" w:cs="Arial"/>
        </w:rPr>
        <w:t>38</w:t>
      </w:r>
      <w:r w:rsidRPr="00A87B05">
        <w:rPr>
          <w:rFonts w:ascii="Arial" w:hAnsi="Arial" w:cs="Arial"/>
          <w:spacing w:val="-14"/>
        </w:rPr>
        <w:t xml:space="preserve"> </w:t>
      </w:r>
      <w:r w:rsidRPr="00A87B05">
        <w:rPr>
          <w:rFonts w:ascii="Arial" w:hAnsi="Arial" w:cs="Arial"/>
        </w:rPr>
        <w:t>of</w:t>
      </w:r>
      <w:r w:rsidRPr="00A87B05">
        <w:rPr>
          <w:rFonts w:ascii="Arial" w:hAnsi="Arial" w:cs="Arial"/>
          <w:spacing w:val="-13"/>
        </w:rPr>
        <w:t xml:space="preserve"> </w:t>
      </w:r>
      <w:r w:rsidRPr="00A87B05">
        <w:rPr>
          <w:rFonts w:ascii="Arial" w:hAnsi="Arial" w:cs="Arial"/>
        </w:rPr>
        <w:t>the</w:t>
      </w:r>
      <w:r w:rsidRPr="00A87B05">
        <w:rPr>
          <w:rFonts w:ascii="Arial" w:hAnsi="Arial" w:cs="Arial"/>
          <w:spacing w:val="-14"/>
        </w:rPr>
        <w:t xml:space="preserve"> </w:t>
      </w:r>
      <w:r w:rsidRPr="00A87B05">
        <w:rPr>
          <w:rFonts w:ascii="Arial" w:hAnsi="Arial" w:cs="Arial"/>
        </w:rPr>
        <w:t>UNHCR</w:t>
      </w:r>
      <w:r w:rsidRPr="00A87B05">
        <w:rPr>
          <w:rFonts w:ascii="Arial" w:hAnsi="Arial" w:cs="Arial"/>
          <w:spacing w:val="-12"/>
        </w:rPr>
        <w:t xml:space="preserve"> </w:t>
      </w:r>
      <w:r w:rsidRPr="00A87B05">
        <w:rPr>
          <w:rFonts w:ascii="Arial" w:hAnsi="Arial" w:cs="Arial"/>
        </w:rPr>
        <w:t>Supplier</w:t>
      </w:r>
      <w:r w:rsidRPr="00A87B05">
        <w:rPr>
          <w:rFonts w:ascii="Arial" w:hAnsi="Arial" w:cs="Arial"/>
          <w:spacing w:val="-10"/>
        </w:rPr>
        <w:t xml:space="preserve"> </w:t>
      </w:r>
      <w:r w:rsidRPr="00A87B05">
        <w:rPr>
          <w:rFonts w:ascii="Arial" w:hAnsi="Arial" w:cs="Arial"/>
        </w:rPr>
        <w:t>portal</w:t>
      </w:r>
      <w:r w:rsidRPr="00A87B05">
        <w:rPr>
          <w:rFonts w:ascii="Arial" w:hAnsi="Arial" w:cs="Arial"/>
          <w:spacing w:val="-14"/>
        </w:rPr>
        <w:t xml:space="preserve"> </w:t>
      </w:r>
      <w:r w:rsidRPr="00A87B05">
        <w:rPr>
          <w:rFonts w:ascii="Arial" w:hAnsi="Arial" w:cs="Arial"/>
        </w:rPr>
        <w:t xml:space="preserve">manual </w:t>
      </w:r>
      <w:r w:rsidRPr="00A87B05">
        <w:rPr>
          <w:rFonts w:ascii="Arial" w:hAnsi="Arial" w:cs="Arial"/>
          <w:b/>
        </w:rPr>
        <w:t xml:space="preserve">(Annex </w:t>
      </w:r>
      <w:r w:rsidR="00BF48DF">
        <w:rPr>
          <w:rFonts w:ascii="Arial" w:hAnsi="Arial" w:cs="Arial"/>
          <w:b/>
        </w:rPr>
        <w:t>F</w:t>
      </w:r>
      <w:r w:rsidRPr="00A87B05">
        <w:rPr>
          <w:rFonts w:ascii="Arial" w:hAnsi="Arial" w:cs="Arial"/>
          <w:b/>
        </w:rPr>
        <w:t xml:space="preserve">) </w:t>
      </w:r>
      <w:r w:rsidRPr="00A87B05">
        <w:rPr>
          <w:rFonts w:ascii="Arial" w:hAnsi="Arial" w:cs="Arial"/>
        </w:rPr>
        <w:t>to Log in with your email address and Password. Use the forgotten password feature in case you do not know/remember your password or username from previous registration</w:t>
      </w:r>
      <w:r w:rsidR="00BF48DF">
        <w:rPr>
          <w:rFonts w:ascii="Arial" w:hAnsi="Arial" w:cs="Arial"/>
        </w:rPr>
        <w:t xml:space="preserve">, and </w:t>
      </w:r>
      <w:r w:rsidRPr="00A87B05">
        <w:rPr>
          <w:rFonts w:ascii="Arial" w:hAnsi="Arial" w:cs="Arial"/>
        </w:rPr>
        <w:t>please</w:t>
      </w:r>
      <w:r w:rsidRPr="00A87B05">
        <w:rPr>
          <w:rFonts w:ascii="Arial" w:hAnsi="Arial" w:cs="Arial"/>
          <w:spacing w:val="-9"/>
        </w:rPr>
        <w:t xml:space="preserve"> </w:t>
      </w:r>
      <w:r w:rsidRPr="00A87B05">
        <w:rPr>
          <w:rFonts w:ascii="Arial" w:hAnsi="Arial" w:cs="Arial"/>
        </w:rPr>
        <w:t>refer</w:t>
      </w:r>
      <w:r w:rsidRPr="00A87B05">
        <w:rPr>
          <w:rFonts w:ascii="Arial" w:hAnsi="Arial" w:cs="Arial"/>
          <w:spacing w:val="-8"/>
        </w:rPr>
        <w:t xml:space="preserve"> </w:t>
      </w:r>
      <w:r w:rsidRPr="00A87B05">
        <w:rPr>
          <w:rFonts w:ascii="Arial" w:hAnsi="Arial" w:cs="Arial"/>
        </w:rPr>
        <w:t>to</w:t>
      </w:r>
      <w:r w:rsidRPr="00A87B05">
        <w:rPr>
          <w:rFonts w:ascii="Arial" w:hAnsi="Arial" w:cs="Arial"/>
          <w:spacing w:val="-4"/>
        </w:rPr>
        <w:t xml:space="preserve"> </w:t>
      </w:r>
      <w:r w:rsidR="00BF48DF">
        <w:rPr>
          <w:rFonts w:ascii="Arial" w:hAnsi="Arial" w:cs="Arial"/>
          <w:b/>
        </w:rPr>
        <w:t>pages</w:t>
      </w:r>
      <w:r w:rsidRPr="00A87B05">
        <w:rPr>
          <w:rFonts w:ascii="Arial" w:hAnsi="Arial" w:cs="Arial"/>
          <w:b/>
          <w:spacing w:val="-6"/>
        </w:rPr>
        <w:t xml:space="preserve"> </w:t>
      </w:r>
      <w:r w:rsidRPr="00A87B05">
        <w:rPr>
          <w:rFonts w:ascii="Arial" w:hAnsi="Arial" w:cs="Arial"/>
          <w:b/>
        </w:rPr>
        <w:t>38 - 40</w:t>
      </w:r>
      <w:r w:rsidRPr="00A87B05">
        <w:rPr>
          <w:rFonts w:ascii="Arial" w:hAnsi="Arial" w:cs="Arial"/>
          <w:b/>
          <w:spacing w:val="-9"/>
        </w:rPr>
        <w:t xml:space="preserve"> </w:t>
      </w:r>
      <w:r w:rsidRPr="00A87B05">
        <w:rPr>
          <w:rFonts w:ascii="Arial" w:hAnsi="Arial" w:cs="Arial"/>
          <w:b/>
        </w:rPr>
        <w:t>of</w:t>
      </w:r>
      <w:r w:rsidRPr="00A87B05">
        <w:rPr>
          <w:rFonts w:ascii="Arial" w:hAnsi="Arial" w:cs="Arial"/>
          <w:b/>
          <w:spacing w:val="-5"/>
        </w:rPr>
        <w:t xml:space="preserve"> </w:t>
      </w:r>
      <w:r w:rsidRPr="00A87B05">
        <w:rPr>
          <w:rFonts w:ascii="Arial" w:hAnsi="Arial" w:cs="Arial"/>
          <w:b/>
        </w:rPr>
        <w:t>the</w:t>
      </w:r>
      <w:r w:rsidRPr="00A87B05">
        <w:rPr>
          <w:rFonts w:ascii="Arial" w:hAnsi="Arial" w:cs="Arial"/>
          <w:b/>
          <w:spacing w:val="-7"/>
        </w:rPr>
        <w:t xml:space="preserve"> </w:t>
      </w:r>
      <w:r w:rsidRPr="00A87B05">
        <w:rPr>
          <w:rFonts w:ascii="Arial" w:hAnsi="Arial" w:cs="Arial"/>
          <w:b/>
        </w:rPr>
        <w:t>UNHCR</w:t>
      </w:r>
      <w:r w:rsidRPr="00A87B05">
        <w:rPr>
          <w:rFonts w:ascii="Arial" w:hAnsi="Arial" w:cs="Arial"/>
          <w:b/>
          <w:spacing w:val="-7"/>
        </w:rPr>
        <w:t xml:space="preserve"> </w:t>
      </w:r>
      <w:r w:rsidRPr="00A87B05">
        <w:rPr>
          <w:rFonts w:ascii="Arial" w:hAnsi="Arial" w:cs="Arial"/>
          <w:b/>
        </w:rPr>
        <w:t>Supplier</w:t>
      </w:r>
      <w:r w:rsidRPr="00A87B05">
        <w:rPr>
          <w:rFonts w:ascii="Arial" w:hAnsi="Arial" w:cs="Arial"/>
          <w:b/>
          <w:spacing w:val="-6"/>
        </w:rPr>
        <w:t xml:space="preserve"> </w:t>
      </w:r>
      <w:r w:rsidRPr="00A87B05">
        <w:rPr>
          <w:rFonts w:ascii="Arial" w:hAnsi="Arial" w:cs="Arial"/>
          <w:b/>
        </w:rPr>
        <w:t>portal</w:t>
      </w:r>
      <w:r w:rsidRPr="00A87B05">
        <w:rPr>
          <w:rFonts w:ascii="Arial" w:hAnsi="Arial" w:cs="Arial"/>
          <w:b/>
          <w:spacing w:val="-8"/>
        </w:rPr>
        <w:t xml:space="preserve"> </w:t>
      </w:r>
      <w:r w:rsidRPr="00A87B05">
        <w:rPr>
          <w:rFonts w:ascii="Arial" w:hAnsi="Arial" w:cs="Arial"/>
          <w:b/>
        </w:rPr>
        <w:t xml:space="preserve">manual </w:t>
      </w:r>
      <w:r w:rsidRPr="00A87B05">
        <w:rPr>
          <w:rFonts w:ascii="Arial" w:hAnsi="Arial" w:cs="Arial"/>
        </w:rPr>
        <w:t>(</w:t>
      </w:r>
      <w:r w:rsidRPr="00A87B05">
        <w:rPr>
          <w:rFonts w:ascii="Arial" w:hAnsi="Arial" w:cs="Arial"/>
          <w:b/>
        </w:rPr>
        <w:t xml:space="preserve">Annex </w:t>
      </w:r>
      <w:r w:rsidR="00FE2C3A">
        <w:rPr>
          <w:rFonts w:ascii="Arial" w:hAnsi="Arial" w:cs="Arial"/>
          <w:b/>
        </w:rPr>
        <w:t>E</w:t>
      </w:r>
      <w:r w:rsidRPr="00A87B05">
        <w:rPr>
          <w:rFonts w:ascii="Arial" w:hAnsi="Arial" w:cs="Arial"/>
        </w:rPr>
        <w:t>).</w:t>
      </w:r>
    </w:p>
    <w:p w14:paraId="65495227" w14:textId="77777777" w:rsidR="00C37AC9" w:rsidRPr="0023346F" w:rsidRDefault="00C37AC9" w:rsidP="00C37AC9">
      <w:pPr>
        <w:pStyle w:val="BodyText"/>
        <w:spacing w:before="27"/>
        <w:rPr>
          <w:sz w:val="10"/>
          <w:szCs w:val="10"/>
        </w:rPr>
      </w:pPr>
    </w:p>
    <w:p w14:paraId="48E19B54" w14:textId="299610EB" w:rsidR="00C37AC9" w:rsidRPr="00A87B05" w:rsidRDefault="00C37AC9" w:rsidP="00C37AC9">
      <w:pPr>
        <w:jc w:val="both"/>
        <w:rPr>
          <w:rFonts w:ascii="Arial" w:hAnsi="Arial"/>
          <w:color w:val="000000"/>
          <w:sz w:val="22"/>
          <w:szCs w:val="22"/>
          <w:lang w:val="en-US"/>
        </w:rPr>
      </w:pPr>
      <w:r w:rsidRPr="00A87B05">
        <w:rPr>
          <w:rFonts w:ascii="Arial" w:hAnsi="Arial"/>
          <w:color w:val="000000"/>
          <w:sz w:val="22"/>
          <w:szCs w:val="22"/>
          <w:lang w:val="en-US"/>
        </w:rPr>
        <w:t xml:space="preserve">The award of this purchase will be </w:t>
      </w:r>
      <w:r w:rsidR="00BF48DF">
        <w:rPr>
          <w:rFonts w:ascii="Arial" w:hAnsi="Arial"/>
          <w:color w:val="000000"/>
          <w:sz w:val="22"/>
          <w:szCs w:val="22"/>
          <w:lang w:val="en-US"/>
        </w:rPr>
        <w:t>made</w:t>
      </w:r>
      <w:r w:rsidRPr="00A87B05">
        <w:rPr>
          <w:rFonts w:ascii="Arial" w:hAnsi="Arial"/>
          <w:color w:val="000000"/>
          <w:sz w:val="22"/>
          <w:szCs w:val="22"/>
          <w:lang w:val="en-US"/>
        </w:rPr>
        <w:t xml:space="preserve"> to the </w:t>
      </w:r>
      <w:r w:rsidR="00146EF0">
        <w:rPr>
          <w:rFonts w:ascii="Arial" w:hAnsi="Arial"/>
          <w:color w:val="000000"/>
          <w:sz w:val="22"/>
          <w:szCs w:val="22"/>
          <w:lang w:val="en-US"/>
        </w:rPr>
        <w:t>highest-priced</w:t>
      </w:r>
      <w:r w:rsidRPr="00A87B05">
        <w:rPr>
          <w:rFonts w:ascii="Arial" w:hAnsi="Arial"/>
          <w:color w:val="000000"/>
          <w:sz w:val="22"/>
          <w:szCs w:val="22"/>
          <w:lang w:val="en-US"/>
        </w:rPr>
        <w:t xml:space="preserve"> offer </w:t>
      </w:r>
      <w:r w:rsidR="00146EF0">
        <w:rPr>
          <w:rFonts w:ascii="Arial" w:hAnsi="Arial"/>
          <w:color w:val="000000"/>
          <w:sz w:val="22"/>
          <w:szCs w:val="22"/>
          <w:lang w:val="en-US"/>
        </w:rPr>
        <w:t xml:space="preserve">that </w:t>
      </w:r>
      <w:r w:rsidRPr="00A87B05">
        <w:rPr>
          <w:rFonts w:ascii="Arial" w:hAnsi="Arial"/>
          <w:color w:val="000000"/>
          <w:sz w:val="22"/>
          <w:szCs w:val="22"/>
          <w:lang w:val="en-US"/>
        </w:rPr>
        <w:t xml:space="preserve">best </w:t>
      </w:r>
      <w:r w:rsidR="00146EF0">
        <w:rPr>
          <w:rFonts w:ascii="Arial" w:hAnsi="Arial"/>
          <w:color w:val="000000"/>
          <w:sz w:val="22"/>
          <w:szCs w:val="22"/>
          <w:lang w:val="en-US"/>
        </w:rPr>
        <w:t>meets</w:t>
      </w:r>
      <w:r w:rsidRPr="00A87B05">
        <w:rPr>
          <w:rFonts w:ascii="Arial" w:hAnsi="Arial"/>
          <w:color w:val="000000"/>
          <w:sz w:val="22"/>
          <w:szCs w:val="22"/>
          <w:lang w:val="en-US"/>
        </w:rPr>
        <w:t xml:space="preserve"> the stated requirements.</w:t>
      </w:r>
    </w:p>
    <w:p w14:paraId="1210B458" w14:textId="77777777" w:rsidR="00C37AC9" w:rsidRPr="00A87B05" w:rsidRDefault="00C37AC9" w:rsidP="00C37AC9">
      <w:pPr>
        <w:jc w:val="both"/>
        <w:rPr>
          <w:rFonts w:ascii="Arial" w:hAnsi="Arial"/>
          <w:color w:val="000000"/>
          <w:sz w:val="22"/>
          <w:szCs w:val="22"/>
          <w:lang w:val="en"/>
        </w:rPr>
      </w:pPr>
    </w:p>
    <w:p w14:paraId="25E34ABE" w14:textId="77777777" w:rsidR="00C37AC9" w:rsidRPr="00A87B05" w:rsidRDefault="00C37AC9" w:rsidP="00C37AC9">
      <w:pPr>
        <w:jc w:val="both"/>
        <w:rPr>
          <w:rFonts w:ascii="Arial" w:hAnsi="Arial"/>
          <w:color w:val="000000"/>
          <w:sz w:val="22"/>
          <w:szCs w:val="22"/>
          <w:lang w:val="en"/>
        </w:rPr>
      </w:pPr>
      <w:r w:rsidRPr="00A87B05">
        <w:rPr>
          <w:rFonts w:ascii="Arial" w:hAnsi="Arial"/>
          <w:color w:val="000000"/>
          <w:sz w:val="22"/>
          <w:szCs w:val="22"/>
          <w:lang w:val="en"/>
        </w:rPr>
        <w:t xml:space="preserve">UNHCR reserves the right to accept the whole or part of your bid or to allow split or partial awards. </w:t>
      </w:r>
    </w:p>
    <w:p w14:paraId="1BB72C66" w14:textId="77777777" w:rsidR="00C37AC9" w:rsidRPr="0023346F" w:rsidRDefault="00C37AC9" w:rsidP="00C37AC9">
      <w:pPr>
        <w:rPr>
          <w:rFonts w:ascii="Arial" w:hAnsi="Arial"/>
          <w:color w:val="000000"/>
          <w:sz w:val="12"/>
          <w:szCs w:val="12"/>
          <w:lang w:val="en"/>
        </w:rPr>
      </w:pPr>
    </w:p>
    <w:p w14:paraId="1C0312ED" w14:textId="5D87A1F1" w:rsidR="00BC2D95" w:rsidRDefault="00C37AC9" w:rsidP="0023346F">
      <w:pPr>
        <w:rPr>
          <w:rFonts w:ascii="Arial" w:hAnsi="Arial"/>
          <w:color w:val="000000"/>
          <w:sz w:val="22"/>
          <w:szCs w:val="22"/>
          <w:lang w:val="en"/>
        </w:rPr>
      </w:pPr>
      <w:r w:rsidRPr="00A87B05">
        <w:rPr>
          <w:rFonts w:ascii="Arial" w:hAnsi="Arial"/>
          <w:color w:val="000000"/>
          <w:sz w:val="22"/>
          <w:szCs w:val="22"/>
          <w:lang w:val="en"/>
        </w:rPr>
        <w:t>Thank you for your kind interest in doing business with UNHCR.</w:t>
      </w:r>
    </w:p>
    <w:p w14:paraId="53D1BE17" w14:textId="77777777" w:rsidR="00BC2D95" w:rsidRDefault="00BC2D95" w:rsidP="0023346F">
      <w:pPr>
        <w:rPr>
          <w:rFonts w:ascii="Arial" w:hAnsi="Arial"/>
          <w:color w:val="000000"/>
          <w:sz w:val="22"/>
          <w:szCs w:val="22"/>
          <w:lang w:val="en"/>
        </w:rPr>
      </w:pPr>
    </w:p>
    <w:p w14:paraId="7A95382E" w14:textId="77777777" w:rsidR="0023346F" w:rsidRPr="0023346F" w:rsidRDefault="0023346F" w:rsidP="0023346F">
      <w:pPr>
        <w:rPr>
          <w:rFonts w:ascii="Arial" w:hAnsi="Arial"/>
          <w:color w:val="000000"/>
          <w:sz w:val="22"/>
          <w:szCs w:val="22"/>
          <w:lang w:val="en"/>
        </w:rPr>
      </w:pPr>
    </w:p>
    <w:p w14:paraId="139CEC36" w14:textId="7E548C6A" w:rsidR="34E13F36" w:rsidRDefault="34E13F36" w:rsidP="34E13F36">
      <w:pPr>
        <w:rPr>
          <w:rFonts w:ascii="Arial" w:hAnsi="Arial"/>
          <w:color w:val="000000" w:themeColor="text1"/>
          <w:sz w:val="22"/>
          <w:szCs w:val="22"/>
          <w:lang w:val="en"/>
        </w:rPr>
      </w:pPr>
    </w:p>
    <w:p w14:paraId="689C3A22" w14:textId="77777777" w:rsidR="00C37AC9" w:rsidRDefault="00C37AC9" w:rsidP="00C37AC9">
      <w:pPr>
        <w:spacing w:line="257" w:lineRule="exact"/>
      </w:pPr>
    </w:p>
    <w:p w14:paraId="1A883974" w14:textId="77777777" w:rsidR="00817699" w:rsidRPr="00A87B05" w:rsidRDefault="00817699" w:rsidP="00C37AC9">
      <w:pPr>
        <w:spacing w:line="257" w:lineRule="exact"/>
      </w:pPr>
    </w:p>
    <w:p w14:paraId="4C6F1C51" w14:textId="77777777" w:rsidR="00C37AC9" w:rsidRPr="00A87B05" w:rsidRDefault="00C37AC9" w:rsidP="00C37AC9">
      <w:pPr>
        <w:spacing w:line="0" w:lineRule="atLeast"/>
        <w:ind w:left="3148"/>
        <w:rPr>
          <w:rFonts w:ascii="Arial" w:eastAsia="Arial" w:hAnsi="Arial"/>
          <w:sz w:val="22"/>
        </w:rPr>
      </w:pPr>
      <w:r w:rsidRPr="00A87B05">
        <w:rPr>
          <w:rFonts w:ascii="Arial" w:eastAsia="Arial" w:hAnsi="Arial"/>
          <w:sz w:val="22"/>
        </w:rPr>
        <w:t>___________________________</w:t>
      </w:r>
    </w:p>
    <w:p w14:paraId="5D9E33D4" w14:textId="77777777" w:rsidR="00C37AC9" w:rsidRPr="00A87B05" w:rsidRDefault="00C37AC9" w:rsidP="00C37AC9">
      <w:pPr>
        <w:spacing w:line="2" w:lineRule="exact"/>
      </w:pPr>
    </w:p>
    <w:p w14:paraId="6453E9AE" w14:textId="5C7B7F83" w:rsidR="00F07A5C" w:rsidRDefault="003545B4" w:rsidP="00C37AC9">
      <w:pPr>
        <w:tabs>
          <w:tab w:val="left" w:pos="1134"/>
        </w:tabs>
        <w:jc w:val="center"/>
        <w:rPr>
          <w:rFonts w:ascii="Arial" w:hAnsi="Arial"/>
          <w:sz w:val="22"/>
          <w:szCs w:val="22"/>
        </w:rPr>
      </w:pPr>
      <w:r w:rsidRPr="003545B4">
        <w:rPr>
          <w:rFonts w:ascii="Arial" w:hAnsi="Arial"/>
          <w:sz w:val="22"/>
          <w:szCs w:val="22"/>
        </w:rPr>
        <w:t xml:space="preserve">Ibrahim Mansaray </w:t>
      </w:r>
    </w:p>
    <w:p w14:paraId="75FE79D8" w14:textId="1CBA118E" w:rsidR="00C37AC9" w:rsidRPr="00A87B05" w:rsidRDefault="00C37AC9" w:rsidP="00C37AC9">
      <w:pPr>
        <w:tabs>
          <w:tab w:val="left" w:pos="1134"/>
        </w:tabs>
        <w:jc w:val="center"/>
        <w:rPr>
          <w:rFonts w:ascii="Arial" w:hAnsi="Arial"/>
          <w:sz w:val="22"/>
          <w:szCs w:val="22"/>
        </w:rPr>
      </w:pPr>
      <w:r w:rsidRPr="00A87B05">
        <w:rPr>
          <w:rFonts w:ascii="Arial" w:hAnsi="Arial"/>
          <w:sz w:val="22"/>
          <w:szCs w:val="22"/>
        </w:rPr>
        <w:t>Supply Officer</w:t>
      </w:r>
    </w:p>
    <w:p w14:paraId="3E955685" w14:textId="77777777" w:rsidR="00C37AC9" w:rsidRPr="00A87B05" w:rsidRDefault="00C37AC9" w:rsidP="00C37AC9">
      <w:pPr>
        <w:jc w:val="center"/>
        <w:rPr>
          <w:rFonts w:ascii="Arial" w:eastAsia="Arial Unicode MS" w:hAnsi="Arial"/>
          <w:sz w:val="22"/>
          <w:szCs w:val="22"/>
        </w:rPr>
      </w:pPr>
      <w:r w:rsidRPr="00A87B05">
        <w:rPr>
          <w:rFonts w:ascii="Arial" w:eastAsia="Arial Unicode MS" w:hAnsi="Arial"/>
          <w:sz w:val="22"/>
          <w:szCs w:val="22"/>
        </w:rPr>
        <w:t>Supply Unit</w:t>
      </w:r>
    </w:p>
    <w:p w14:paraId="09DE4732" w14:textId="2E4B7562" w:rsidR="00276229" w:rsidRPr="00FC316C" w:rsidRDefault="00C37AC9" w:rsidP="00276229">
      <w:pPr>
        <w:jc w:val="center"/>
        <w:rPr>
          <w:rFonts w:ascii="Arial" w:eastAsia="Arial Unicode MS" w:hAnsi="Arial" w:cs="Arial"/>
          <w:sz w:val="22"/>
          <w:szCs w:val="22"/>
        </w:rPr>
      </w:pPr>
      <w:r w:rsidRPr="00A87B05">
        <w:rPr>
          <w:rFonts w:ascii="Arial" w:eastAsia="Arial Unicode MS" w:hAnsi="Arial"/>
          <w:sz w:val="22"/>
          <w:szCs w:val="22"/>
        </w:rPr>
        <w:t>UNHCR SO Cox’s Bazar</w:t>
      </w:r>
    </w:p>
    <w:sectPr w:rsidR="00276229" w:rsidRPr="00FC316C" w:rsidSect="00895278">
      <w:headerReference w:type="even" r:id="rId18"/>
      <w:headerReference w:type="default" r:id="rId19"/>
      <w:footerReference w:type="even" r:id="rId20"/>
      <w:footerReference w:type="default" r:id="rId21"/>
      <w:headerReference w:type="first" r:id="rId22"/>
      <w:footerReference w:type="first" r:id="rId23"/>
      <w:pgSz w:w="11907" w:h="16840" w:code="9"/>
      <w:pgMar w:top="994" w:right="1440" w:bottom="562" w:left="1440" w:header="14" w:footer="25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505FF" w14:textId="77777777" w:rsidR="00A03903" w:rsidRDefault="00A03903" w:rsidP="00526E5C">
      <w:r>
        <w:separator/>
      </w:r>
    </w:p>
  </w:endnote>
  <w:endnote w:type="continuationSeparator" w:id="0">
    <w:p w14:paraId="12B11223" w14:textId="77777777" w:rsidR="00A03903" w:rsidRDefault="00A03903" w:rsidP="00526E5C">
      <w:r>
        <w:continuationSeparator/>
      </w:r>
    </w:p>
  </w:endnote>
  <w:endnote w:type="continuationNotice" w:id="1">
    <w:p w14:paraId="71FB3CC5" w14:textId="77777777" w:rsidR="00A03903" w:rsidRDefault="00A039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44E04" w14:textId="77777777" w:rsidR="004C4923" w:rsidRDefault="00995D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A1CB18" w14:textId="77777777" w:rsidR="004C4923" w:rsidRDefault="004C49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Bidi" w:hAnsiTheme="minorBidi" w:cstheme="minorBidi"/>
      </w:rPr>
      <w:id w:val="1563359627"/>
      <w:docPartObj>
        <w:docPartGallery w:val="Page Numbers (Bottom of Page)"/>
        <w:docPartUnique/>
      </w:docPartObj>
    </w:sdtPr>
    <w:sdtEndPr/>
    <w:sdtContent>
      <w:sdt>
        <w:sdtPr>
          <w:rPr>
            <w:rFonts w:asciiTheme="minorBidi" w:hAnsiTheme="minorBidi" w:cstheme="minorBidi"/>
          </w:rPr>
          <w:id w:val="-1328828276"/>
          <w:docPartObj>
            <w:docPartGallery w:val="Page Numbers (Top of Page)"/>
            <w:docPartUnique/>
          </w:docPartObj>
        </w:sdtPr>
        <w:sdtEndPr/>
        <w:sdtContent>
          <w:p w14:paraId="46A2B6F7" w14:textId="44AE1062" w:rsidR="005D13D6" w:rsidRPr="007B5FC6" w:rsidRDefault="005D13D6">
            <w:pPr>
              <w:pStyle w:val="Footer"/>
              <w:jc w:val="right"/>
              <w:rPr>
                <w:rFonts w:asciiTheme="minorBidi" w:hAnsiTheme="minorBidi" w:cstheme="minorBidi"/>
              </w:rPr>
            </w:pPr>
            <w:r w:rsidRPr="007B5FC6">
              <w:rPr>
                <w:rFonts w:asciiTheme="minorBidi" w:hAnsiTheme="minorBidi" w:cstheme="minorBidi"/>
              </w:rPr>
              <w:t xml:space="preserve">Page </w:t>
            </w:r>
            <w:r w:rsidRPr="007B5FC6">
              <w:rPr>
                <w:rFonts w:asciiTheme="minorBidi" w:hAnsiTheme="minorBidi" w:cstheme="minorBidi"/>
                <w:b/>
                <w:bCs/>
                <w:sz w:val="24"/>
                <w:szCs w:val="24"/>
              </w:rPr>
              <w:fldChar w:fldCharType="begin"/>
            </w:r>
            <w:r w:rsidRPr="007B5FC6">
              <w:rPr>
                <w:rFonts w:asciiTheme="minorBidi" w:hAnsiTheme="minorBidi" w:cstheme="minorBidi"/>
                <w:b/>
                <w:bCs/>
              </w:rPr>
              <w:instrText xml:space="preserve"> PAGE </w:instrText>
            </w:r>
            <w:r w:rsidRPr="007B5FC6">
              <w:rPr>
                <w:rFonts w:asciiTheme="minorBidi" w:hAnsiTheme="minorBidi" w:cstheme="minorBidi"/>
                <w:b/>
                <w:bCs/>
                <w:sz w:val="24"/>
                <w:szCs w:val="24"/>
              </w:rPr>
              <w:fldChar w:fldCharType="separate"/>
            </w:r>
            <w:r w:rsidR="006549BF" w:rsidRPr="007B5FC6">
              <w:rPr>
                <w:rFonts w:asciiTheme="minorBidi" w:hAnsiTheme="minorBidi" w:cstheme="minorBidi"/>
                <w:b/>
                <w:bCs/>
                <w:noProof/>
              </w:rPr>
              <w:t>3</w:t>
            </w:r>
            <w:r w:rsidRPr="007B5FC6">
              <w:rPr>
                <w:rFonts w:asciiTheme="minorBidi" w:hAnsiTheme="minorBidi" w:cstheme="minorBidi"/>
                <w:b/>
                <w:bCs/>
                <w:sz w:val="24"/>
                <w:szCs w:val="24"/>
              </w:rPr>
              <w:fldChar w:fldCharType="end"/>
            </w:r>
            <w:r w:rsidRPr="007B5FC6">
              <w:rPr>
                <w:rFonts w:asciiTheme="minorBidi" w:hAnsiTheme="minorBidi" w:cstheme="minorBidi"/>
              </w:rPr>
              <w:t xml:space="preserve"> of </w:t>
            </w:r>
            <w:r w:rsidRPr="007B5FC6">
              <w:rPr>
                <w:rFonts w:asciiTheme="minorBidi" w:hAnsiTheme="minorBidi" w:cstheme="minorBidi"/>
                <w:b/>
                <w:bCs/>
                <w:sz w:val="24"/>
                <w:szCs w:val="24"/>
              </w:rPr>
              <w:fldChar w:fldCharType="begin"/>
            </w:r>
            <w:r w:rsidRPr="007B5FC6">
              <w:rPr>
                <w:rFonts w:asciiTheme="minorBidi" w:hAnsiTheme="minorBidi" w:cstheme="minorBidi"/>
                <w:b/>
                <w:bCs/>
              </w:rPr>
              <w:instrText xml:space="preserve"> NUMPAGES  </w:instrText>
            </w:r>
            <w:r w:rsidRPr="007B5FC6">
              <w:rPr>
                <w:rFonts w:asciiTheme="minorBidi" w:hAnsiTheme="minorBidi" w:cstheme="minorBidi"/>
                <w:b/>
                <w:bCs/>
                <w:sz w:val="24"/>
                <w:szCs w:val="24"/>
              </w:rPr>
              <w:fldChar w:fldCharType="separate"/>
            </w:r>
            <w:r w:rsidR="006549BF" w:rsidRPr="007B5FC6">
              <w:rPr>
                <w:rFonts w:asciiTheme="minorBidi" w:hAnsiTheme="minorBidi" w:cstheme="minorBidi"/>
                <w:b/>
                <w:bCs/>
                <w:noProof/>
              </w:rPr>
              <w:t>3</w:t>
            </w:r>
            <w:r w:rsidRPr="007B5FC6">
              <w:rPr>
                <w:rFonts w:asciiTheme="minorBidi" w:hAnsiTheme="minorBidi" w:cstheme="minorBidi"/>
                <w:b/>
                <w:bCs/>
                <w:sz w:val="24"/>
                <w:szCs w:val="24"/>
              </w:rPr>
              <w:fldChar w:fldCharType="end"/>
            </w:r>
          </w:p>
        </w:sdtContent>
      </w:sdt>
    </w:sdtContent>
  </w:sdt>
  <w:p w14:paraId="369146EF" w14:textId="77777777" w:rsidR="004C4923" w:rsidRPr="00526E5C" w:rsidRDefault="004C4923" w:rsidP="004C4923">
    <w:pPr>
      <w:pStyle w:val="Footer"/>
      <w:ind w:right="360"/>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Bidi" w:hAnsiTheme="minorBidi" w:cstheme="minorBidi"/>
      </w:rPr>
      <w:id w:val="1460069673"/>
      <w:docPartObj>
        <w:docPartGallery w:val="Page Numbers (Bottom of Page)"/>
        <w:docPartUnique/>
      </w:docPartObj>
    </w:sdtPr>
    <w:sdtEndPr/>
    <w:sdtContent>
      <w:sdt>
        <w:sdtPr>
          <w:rPr>
            <w:rFonts w:asciiTheme="minorBidi" w:hAnsiTheme="minorBidi" w:cstheme="minorBidi"/>
          </w:rPr>
          <w:id w:val="-893125984"/>
          <w:docPartObj>
            <w:docPartGallery w:val="Page Numbers (Top of Page)"/>
            <w:docPartUnique/>
          </w:docPartObj>
        </w:sdtPr>
        <w:sdtEndPr/>
        <w:sdtContent>
          <w:p w14:paraId="3139897A" w14:textId="6B1EE8CE" w:rsidR="005D13D6" w:rsidRPr="007B5FC6" w:rsidRDefault="005D13D6">
            <w:pPr>
              <w:pStyle w:val="Footer"/>
              <w:jc w:val="right"/>
              <w:rPr>
                <w:rFonts w:asciiTheme="minorBidi" w:hAnsiTheme="minorBidi" w:cstheme="minorBidi"/>
              </w:rPr>
            </w:pPr>
            <w:r w:rsidRPr="007B5FC6">
              <w:rPr>
                <w:rFonts w:asciiTheme="minorBidi" w:hAnsiTheme="minorBidi" w:cstheme="minorBidi"/>
              </w:rPr>
              <w:t xml:space="preserve">Page </w:t>
            </w:r>
            <w:r w:rsidRPr="007B5FC6">
              <w:rPr>
                <w:rFonts w:asciiTheme="minorBidi" w:hAnsiTheme="minorBidi" w:cstheme="minorBidi"/>
                <w:b/>
                <w:bCs/>
                <w:sz w:val="24"/>
                <w:szCs w:val="24"/>
              </w:rPr>
              <w:fldChar w:fldCharType="begin"/>
            </w:r>
            <w:r w:rsidRPr="007B5FC6">
              <w:rPr>
                <w:rFonts w:asciiTheme="minorBidi" w:hAnsiTheme="minorBidi" w:cstheme="minorBidi"/>
                <w:b/>
                <w:bCs/>
              </w:rPr>
              <w:instrText xml:space="preserve"> PAGE </w:instrText>
            </w:r>
            <w:r w:rsidRPr="007B5FC6">
              <w:rPr>
                <w:rFonts w:asciiTheme="minorBidi" w:hAnsiTheme="minorBidi" w:cstheme="minorBidi"/>
                <w:b/>
                <w:bCs/>
                <w:sz w:val="24"/>
                <w:szCs w:val="24"/>
              </w:rPr>
              <w:fldChar w:fldCharType="separate"/>
            </w:r>
            <w:r w:rsidR="006549BF" w:rsidRPr="007B5FC6">
              <w:rPr>
                <w:rFonts w:asciiTheme="minorBidi" w:hAnsiTheme="minorBidi" w:cstheme="minorBidi"/>
                <w:b/>
                <w:bCs/>
                <w:noProof/>
              </w:rPr>
              <w:t>1</w:t>
            </w:r>
            <w:r w:rsidRPr="007B5FC6">
              <w:rPr>
                <w:rFonts w:asciiTheme="minorBidi" w:hAnsiTheme="minorBidi" w:cstheme="minorBidi"/>
                <w:b/>
                <w:bCs/>
                <w:sz w:val="24"/>
                <w:szCs w:val="24"/>
              </w:rPr>
              <w:fldChar w:fldCharType="end"/>
            </w:r>
            <w:r w:rsidRPr="007B5FC6">
              <w:rPr>
                <w:rFonts w:asciiTheme="minorBidi" w:hAnsiTheme="minorBidi" w:cstheme="minorBidi"/>
              </w:rPr>
              <w:t xml:space="preserve"> of </w:t>
            </w:r>
            <w:r w:rsidRPr="007B5FC6">
              <w:rPr>
                <w:rFonts w:asciiTheme="minorBidi" w:hAnsiTheme="minorBidi" w:cstheme="minorBidi"/>
                <w:b/>
                <w:bCs/>
                <w:sz w:val="24"/>
                <w:szCs w:val="24"/>
              </w:rPr>
              <w:fldChar w:fldCharType="begin"/>
            </w:r>
            <w:r w:rsidRPr="007B5FC6">
              <w:rPr>
                <w:rFonts w:asciiTheme="minorBidi" w:hAnsiTheme="minorBidi" w:cstheme="minorBidi"/>
                <w:b/>
                <w:bCs/>
              </w:rPr>
              <w:instrText xml:space="preserve"> NUMPAGES  </w:instrText>
            </w:r>
            <w:r w:rsidRPr="007B5FC6">
              <w:rPr>
                <w:rFonts w:asciiTheme="minorBidi" w:hAnsiTheme="minorBidi" w:cstheme="minorBidi"/>
                <w:b/>
                <w:bCs/>
                <w:sz w:val="24"/>
                <w:szCs w:val="24"/>
              </w:rPr>
              <w:fldChar w:fldCharType="separate"/>
            </w:r>
            <w:r w:rsidR="006549BF" w:rsidRPr="007B5FC6">
              <w:rPr>
                <w:rFonts w:asciiTheme="minorBidi" w:hAnsiTheme="minorBidi" w:cstheme="minorBidi"/>
                <w:b/>
                <w:bCs/>
                <w:noProof/>
              </w:rPr>
              <w:t>3</w:t>
            </w:r>
            <w:r w:rsidRPr="007B5FC6">
              <w:rPr>
                <w:rFonts w:asciiTheme="minorBidi" w:hAnsiTheme="minorBidi" w:cstheme="minorBidi"/>
                <w:b/>
                <w:bCs/>
                <w:sz w:val="24"/>
                <w:szCs w:val="24"/>
              </w:rPr>
              <w:fldChar w:fldCharType="end"/>
            </w:r>
          </w:p>
        </w:sdtContent>
      </w:sdt>
    </w:sdtContent>
  </w:sdt>
  <w:p w14:paraId="1D4EF21E" w14:textId="77777777" w:rsidR="004C4923" w:rsidRDefault="004C4923">
    <w:pPr>
      <w:pStyle w:val="Footer"/>
      <w:tabs>
        <w:tab w:val="clear" w:pos="8640"/>
        <w:tab w:val="right" w:pos="8222"/>
      </w:tabs>
      <w:ind w:right="-57"/>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443CB" w14:textId="77777777" w:rsidR="00A03903" w:rsidRDefault="00A03903" w:rsidP="00526E5C">
      <w:r>
        <w:separator/>
      </w:r>
    </w:p>
  </w:footnote>
  <w:footnote w:type="continuationSeparator" w:id="0">
    <w:p w14:paraId="2C16CEFD" w14:textId="77777777" w:rsidR="00A03903" w:rsidRDefault="00A03903" w:rsidP="00526E5C">
      <w:r>
        <w:continuationSeparator/>
      </w:r>
    </w:p>
  </w:footnote>
  <w:footnote w:type="continuationNotice" w:id="1">
    <w:p w14:paraId="28570849" w14:textId="77777777" w:rsidR="00A03903" w:rsidRDefault="00A039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79F0A" w14:textId="77777777" w:rsidR="0046508C" w:rsidRDefault="004650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D05A6" w14:textId="77777777" w:rsidR="0046508C" w:rsidRDefault="004650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7289D" w14:textId="62D85310" w:rsidR="00520DD7" w:rsidRDefault="00520DD7" w:rsidP="004C4923">
    <w:pPr>
      <w:pStyle w:val="Header"/>
      <w:pBdr>
        <w:bottom w:val="single" w:sz="12" w:space="1" w:color="auto"/>
      </w:pBdr>
    </w:pPr>
    <w:r>
      <w:rPr>
        <w:noProof/>
        <w:lang w:eastAsia="en-GB"/>
      </w:rPr>
      <w:drawing>
        <wp:anchor distT="0" distB="0" distL="114300" distR="114300" simplePos="0" relativeHeight="251658240" behindDoc="0" locked="0" layoutInCell="1" allowOverlap="1" wp14:anchorId="55E31730" wp14:editId="219A7590">
          <wp:simplePos x="0" y="0"/>
          <wp:positionH relativeFrom="margin">
            <wp:posOffset>-153804</wp:posOffset>
          </wp:positionH>
          <wp:positionV relativeFrom="margin">
            <wp:posOffset>-993140</wp:posOffset>
          </wp:positionV>
          <wp:extent cx="2868295" cy="808355"/>
          <wp:effectExtent l="0" t="0" r="9525" b="0"/>
          <wp:wrapSquare wrapText="bothSides"/>
          <wp:docPr id="18" name="Picture 18" descr="Off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fi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8295" cy="8083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8C9417A" w14:textId="77777777" w:rsidR="00520DD7" w:rsidRDefault="00520DD7" w:rsidP="004C4923">
    <w:pPr>
      <w:pStyle w:val="Header"/>
      <w:pBdr>
        <w:bottom w:val="single" w:sz="12" w:space="1" w:color="auto"/>
      </w:pBdr>
    </w:pPr>
  </w:p>
  <w:p w14:paraId="61C7F307" w14:textId="45F268A4" w:rsidR="00520DD7" w:rsidRDefault="00520DD7" w:rsidP="004C4923">
    <w:pPr>
      <w:pStyle w:val="Header"/>
      <w:pBdr>
        <w:bottom w:val="single" w:sz="12" w:space="1" w:color="auto"/>
      </w:pBdr>
    </w:pPr>
  </w:p>
  <w:p w14:paraId="308E5BD4" w14:textId="6E92A831" w:rsidR="00520DD7" w:rsidRDefault="00520DD7" w:rsidP="004C4923">
    <w:pPr>
      <w:pStyle w:val="Header"/>
      <w:pBdr>
        <w:bottom w:val="single" w:sz="12" w:space="1" w:color="auto"/>
      </w:pBdr>
    </w:pPr>
  </w:p>
  <w:p w14:paraId="33A3EC15" w14:textId="1D8F9E61" w:rsidR="00520DD7" w:rsidRDefault="00520DD7" w:rsidP="004C4923">
    <w:pPr>
      <w:pStyle w:val="Header"/>
      <w:pBdr>
        <w:bottom w:val="single" w:sz="12" w:space="1" w:color="auto"/>
      </w:pBdr>
    </w:pPr>
  </w:p>
  <w:p w14:paraId="31C8783F" w14:textId="77777777" w:rsidR="0046508C" w:rsidRDefault="0046508C" w:rsidP="004C4923">
    <w:pPr>
      <w:pStyle w:val="Header"/>
      <w:pBdr>
        <w:bottom w:val="single" w:sz="12" w:space="1" w:color="auto"/>
      </w:pBd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hybridMultilevel"/>
    <w:tmpl w:val="BB706976"/>
    <w:lvl w:ilvl="0" w:tplc="5EB6EA9C">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B847F74"/>
    <w:multiLevelType w:val="hybridMultilevel"/>
    <w:tmpl w:val="A8C62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6242A6"/>
    <w:multiLevelType w:val="hybridMultilevel"/>
    <w:tmpl w:val="E468E580"/>
    <w:lvl w:ilvl="0" w:tplc="89C6D078">
      <w:start w:val="1"/>
      <w:numFmt w:val="decimal"/>
      <w:lvlText w:val="%1."/>
      <w:lvlJc w:val="left"/>
      <w:pPr>
        <w:tabs>
          <w:tab w:val="num" w:pos="360"/>
        </w:tabs>
        <w:ind w:left="360" w:hanging="360"/>
      </w:pPr>
      <w:rPr>
        <w:rFonts w:hint="default"/>
        <w:u w:val="none"/>
      </w:rPr>
    </w:lvl>
    <w:lvl w:ilvl="1" w:tplc="4CE42CAA">
      <w:start w:val="1"/>
      <w:numFmt w:val="lowerLetter"/>
      <w:lvlText w:val="%2)"/>
      <w:lvlJc w:val="left"/>
      <w:pPr>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1B32724"/>
    <w:multiLevelType w:val="hybridMultilevel"/>
    <w:tmpl w:val="7A408574"/>
    <w:lvl w:ilvl="0" w:tplc="FC32D40C">
      <w:start w:val="4"/>
      <w:numFmt w:val="decimal"/>
      <w:lvlText w:val="%1."/>
      <w:lvlJc w:val="left"/>
      <w:pPr>
        <w:ind w:left="303" w:hanging="360"/>
      </w:pPr>
      <w:rPr>
        <w:rFonts w:hint="default"/>
      </w:rPr>
    </w:lvl>
    <w:lvl w:ilvl="1" w:tplc="08090019" w:tentative="1">
      <w:start w:val="1"/>
      <w:numFmt w:val="lowerLetter"/>
      <w:lvlText w:val="%2."/>
      <w:lvlJc w:val="left"/>
      <w:pPr>
        <w:ind w:left="1023" w:hanging="360"/>
      </w:pPr>
    </w:lvl>
    <w:lvl w:ilvl="2" w:tplc="0809001B" w:tentative="1">
      <w:start w:val="1"/>
      <w:numFmt w:val="lowerRoman"/>
      <w:lvlText w:val="%3."/>
      <w:lvlJc w:val="right"/>
      <w:pPr>
        <w:ind w:left="1743" w:hanging="180"/>
      </w:pPr>
    </w:lvl>
    <w:lvl w:ilvl="3" w:tplc="0809000F" w:tentative="1">
      <w:start w:val="1"/>
      <w:numFmt w:val="decimal"/>
      <w:lvlText w:val="%4."/>
      <w:lvlJc w:val="left"/>
      <w:pPr>
        <w:ind w:left="2463" w:hanging="360"/>
      </w:pPr>
    </w:lvl>
    <w:lvl w:ilvl="4" w:tplc="08090019" w:tentative="1">
      <w:start w:val="1"/>
      <w:numFmt w:val="lowerLetter"/>
      <w:lvlText w:val="%5."/>
      <w:lvlJc w:val="left"/>
      <w:pPr>
        <w:ind w:left="3183" w:hanging="360"/>
      </w:pPr>
    </w:lvl>
    <w:lvl w:ilvl="5" w:tplc="0809001B" w:tentative="1">
      <w:start w:val="1"/>
      <w:numFmt w:val="lowerRoman"/>
      <w:lvlText w:val="%6."/>
      <w:lvlJc w:val="right"/>
      <w:pPr>
        <w:ind w:left="3903" w:hanging="180"/>
      </w:pPr>
    </w:lvl>
    <w:lvl w:ilvl="6" w:tplc="0809000F" w:tentative="1">
      <w:start w:val="1"/>
      <w:numFmt w:val="decimal"/>
      <w:lvlText w:val="%7."/>
      <w:lvlJc w:val="left"/>
      <w:pPr>
        <w:ind w:left="4623" w:hanging="360"/>
      </w:pPr>
    </w:lvl>
    <w:lvl w:ilvl="7" w:tplc="08090019" w:tentative="1">
      <w:start w:val="1"/>
      <w:numFmt w:val="lowerLetter"/>
      <w:lvlText w:val="%8."/>
      <w:lvlJc w:val="left"/>
      <w:pPr>
        <w:ind w:left="5343" w:hanging="360"/>
      </w:pPr>
    </w:lvl>
    <w:lvl w:ilvl="8" w:tplc="0809001B" w:tentative="1">
      <w:start w:val="1"/>
      <w:numFmt w:val="lowerRoman"/>
      <w:lvlText w:val="%9."/>
      <w:lvlJc w:val="right"/>
      <w:pPr>
        <w:ind w:left="6063" w:hanging="180"/>
      </w:pPr>
    </w:lvl>
  </w:abstractNum>
  <w:abstractNum w:abstractNumId="4" w15:restartNumberingAfterBreak="0">
    <w:nsid w:val="11F34CFB"/>
    <w:multiLevelType w:val="hybridMultilevel"/>
    <w:tmpl w:val="9348DAE2"/>
    <w:lvl w:ilvl="0" w:tplc="AD228F0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8B04C86"/>
    <w:multiLevelType w:val="hybridMultilevel"/>
    <w:tmpl w:val="7BC26094"/>
    <w:lvl w:ilvl="0" w:tplc="1C74E8DA">
      <w:start w:val="1"/>
      <w:numFmt w:val="decimal"/>
      <w:lvlText w:val="%1."/>
      <w:lvlJc w:val="left"/>
      <w:pPr>
        <w:ind w:left="562" w:hanging="360"/>
      </w:pPr>
      <w:rPr>
        <w:rFonts w:hint="default"/>
      </w:rPr>
    </w:lvl>
    <w:lvl w:ilvl="1" w:tplc="08090019" w:tentative="1">
      <w:start w:val="1"/>
      <w:numFmt w:val="lowerLetter"/>
      <w:lvlText w:val="%2."/>
      <w:lvlJc w:val="left"/>
      <w:pPr>
        <w:ind w:left="1282" w:hanging="360"/>
      </w:pPr>
    </w:lvl>
    <w:lvl w:ilvl="2" w:tplc="0809001B" w:tentative="1">
      <w:start w:val="1"/>
      <w:numFmt w:val="lowerRoman"/>
      <w:lvlText w:val="%3."/>
      <w:lvlJc w:val="right"/>
      <w:pPr>
        <w:ind w:left="2002" w:hanging="180"/>
      </w:pPr>
    </w:lvl>
    <w:lvl w:ilvl="3" w:tplc="0809000F" w:tentative="1">
      <w:start w:val="1"/>
      <w:numFmt w:val="decimal"/>
      <w:lvlText w:val="%4."/>
      <w:lvlJc w:val="left"/>
      <w:pPr>
        <w:ind w:left="2722" w:hanging="360"/>
      </w:pPr>
    </w:lvl>
    <w:lvl w:ilvl="4" w:tplc="08090019" w:tentative="1">
      <w:start w:val="1"/>
      <w:numFmt w:val="lowerLetter"/>
      <w:lvlText w:val="%5."/>
      <w:lvlJc w:val="left"/>
      <w:pPr>
        <w:ind w:left="3442" w:hanging="360"/>
      </w:pPr>
    </w:lvl>
    <w:lvl w:ilvl="5" w:tplc="0809001B" w:tentative="1">
      <w:start w:val="1"/>
      <w:numFmt w:val="lowerRoman"/>
      <w:lvlText w:val="%6."/>
      <w:lvlJc w:val="right"/>
      <w:pPr>
        <w:ind w:left="4162" w:hanging="180"/>
      </w:pPr>
    </w:lvl>
    <w:lvl w:ilvl="6" w:tplc="0809000F" w:tentative="1">
      <w:start w:val="1"/>
      <w:numFmt w:val="decimal"/>
      <w:lvlText w:val="%7."/>
      <w:lvlJc w:val="left"/>
      <w:pPr>
        <w:ind w:left="4882" w:hanging="360"/>
      </w:pPr>
    </w:lvl>
    <w:lvl w:ilvl="7" w:tplc="08090019" w:tentative="1">
      <w:start w:val="1"/>
      <w:numFmt w:val="lowerLetter"/>
      <w:lvlText w:val="%8."/>
      <w:lvlJc w:val="left"/>
      <w:pPr>
        <w:ind w:left="5602" w:hanging="360"/>
      </w:pPr>
    </w:lvl>
    <w:lvl w:ilvl="8" w:tplc="0809001B" w:tentative="1">
      <w:start w:val="1"/>
      <w:numFmt w:val="lowerRoman"/>
      <w:lvlText w:val="%9."/>
      <w:lvlJc w:val="right"/>
      <w:pPr>
        <w:ind w:left="6322" w:hanging="180"/>
      </w:pPr>
    </w:lvl>
  </w:abstractNum>
  <w:abstractNum w:abstractNumId="6" w15:restartNumberingAfterBreak="0">
    <w:nsid w:val="196156CF"/>
    <w:multiLevelType w:val="hybridMultilevel"/>
    <w:tmpl w:val="24CAD1C6"/>
    <w:lvl w:ilvl="0" w:tplc="08090017">
      <w:start w:val="1"/>
      <w:numFmt w:val="lowerLetter"/>
      <w:lvlText w:val="%1)"/>
      <w:lvlJc w:val="left"/>
      <w:pPr>
        <w:ind w:left="720" w:hanging="360"/>
      </w:pPr>
    </w:lvl>
    <w:lvl w:ilvl="1" w:tplc="04090005">
      <w:start w:val="1"/>
      <w:numFmt w:val="bullet"/>
      <w:lvlText w:val=""/>
      <w:lvlJc w:val="left"/>
      <w:pPr>
        <w:ind w:left="1440" w:hanging="360"/>
      </w:pPr>
      <w:rPr>
        <w:rFonts w:ascii="Wingdings" w:hAnsi="Wingding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88185E"/>
    <w:multiLevelType w:val="hybridMultilevel"/>
    <w:tmpl w:val="B81A3ED0"/>
    <w:lvl w:ilvl="0" w:tplc="14D80406">
      <w:start w:val="7"/>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E9B200E"/>
    <w:multiLevelType w:val="hybridMultilevel"/>
    <w:tmpl w:val="20C0E558"/>
    <w:lvl w:ilvl="0" w:tplc="E404302A">
      <w:start w:val="5"/>
      <w:numFmt w:val="decimal"/>
      <w:lvlText w:val="%1."/>
      <w:lvlJc w:val="left"/>
      <w:pPr>
        <w:ind w:left="562" w:hanging="360"/>
      </w:pPr>
      <w:rPr>
        <w:rFonts w:hint="default"/>
      </w:rPr>
    </w:lvl>
    <w:lvl w:ilvl="1" w:tplc="08090019" w:tentative="1">
      <w:start w:val="1"/>
      <w:numFmt w:val="lowerLetter"/>
      <w:lvlText w:val="%2."/>
      <w:lvlJc w:val="left"/>
      <w:pPr>
        <w:ind w:left="1282" w:hanging="360"/>
      </w:pPr>
    </w:lvl>
    <w:lvl w:ilvl="2" w:tplc="0809001B" w:tentative="1">
      <w:start w:val="1"/>
      <w:numFmt w:val="lowerRoman"/>
      <w:lvlText w:val="%3."/>
      <w:lvlJc w:val="right"/>
      <w:pPr>
        <w:ind w:left="2002" w:hanging="180"/>
      </w:pPr>
    </w:lvl>
    <w:lvl w:ilvl="3" w:tplc="0809000F" w:tentative="1">
      <w:start w:val="1"/>
      <w:numFmt w:val="decimal"/>
      <w:lvlText w:val="%4."/>
      <w:lvlJc w:val="left"/>
      <w:pPr>
        <w:ind w:left="2722" w:hanging="360"/>
      </w:pPr>
    </w:lvl>
    <w:lvl w:ilvl="4" w:tplc="08090019" w:tentative="1">
      <w:start w:val="1"/>
      <w:numFmt w:val="lowerLetter"/>
      <w:lvlText w:val="%5."/>
      <w:lvlJc w:val="left"/>
      <w:pPr>
        <w:ind w:left="3442" w:hanging="360"/>
      </w:pPr>
    </w:lvl>
    <w:lvl w:ilvl="5" w:tplc="0809001B" w:tentative="1">
      <w:start w:val="1"/>
      <w:numFmt w:val="lowerRoman"/>
      <w:lvlText w:val="%6."/>
      <w:lvlJc w:val="right"/>
      <w:pPr>
        <w:ind w:left="4162" w:hanging="180"/>
      </w:pPr>
    </w:lvl>
    <w:lvl w:ilvl="6" w:tplc="0809000F" w:tentative="1">
      <w:start w:val="1"/>
      <w:numFmt w:val="decimal"/>
      <w:lvlText w:val="%7."/>
      <w:lvlJc w:val="left"/>
      <w:pPr>
        <w:ind w:left="4882" w:hanging="360"/>
      </w:pPr>
    </w:lvl>
    <w:lvl w:ilvl="7" w:tplc="08090019" w:tentative="1">
      <w:start w:val="1"/>
      <w:numFmt w:val="lowerLetter"/>
      <w:lvlText w:val="%8."/>
      <w:lvlJc w:val="left"/>
      <w:pPr>
        <w:ind w:left="5602" w:hanging="360"/>
      </w:pPr>
    </w:lvl>
    <w:lvl w:ilvl="8" w:tplc="0809001B" w:tentative="1">
      <w:start w:val="1"/>
      <w:numFmt w:val="lowerRoman"/>
      <w:lvlText w:val="%9."/>
      <w:lvlJc w:val="right"/>
      <w:pPr>
        <w:ind w:left="6322" w:hanging="180"/>
      </w:pPr>
    </w:lvl>
  </w:abstractNum>
  <w:abstractNum w:abstractNumId="9" w15:restartNumberingAfterBreak="0">
    <w:nsid w:val="32620EB7"/>
    <w:multiLevelType w:val="hybridMultilevel"/>
    <w:tmpl w:val="F1B2E0EE"/>
    <w:lvl w:ilvl="0" w:tplc="A19A3B24">
      <w:start w:val="1"/>
      <w:numFmt w:val="decimal"/>
      <w:lvlText w:val="%1."/>
      <w:lvlJc w:val="left"/>
      <w:pPr>
        <w:ind w:left="1080" w:hanging="360"/>
      </w:pPr>
      <w:rPr>
        <w:rFonts w:ascii="Arial" w:eastAsia="Times New Roman" w:hAnsi="Arial"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2CA3157"/>
    <w:multiLevelType w:val="hybridMultilevel"/>
    <w:tmpl w:val="D8386872"/>
    <w:lvl w:ilvl="0" w:tplc="FF609CC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508425F"/>
    <w:multiLevelType w:val="hybridMultilevel"/>
    <w:tmpl w:val="4ED6C6FE"/>
    <w:lvl w:ilvl="0" w:tplc="5B647678">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F33A8B"/>
    <w:multiLevelType w:val="hybridMultilevel"/>
    <w:tmpl w:val="7CC06C92"/>
    <w:lvl w:ilvl="0" w:tplc="AF6E9BC2">
      <w:start w:val="2"/>
      <w:numFmt w:val="decimal"/>
      <w:lvlText w:val="%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525288"/>
    <w:multiLevelType w:val="hybridMultilevel"/>
    <w:tmpl w:val="CFB03EB2"/>
    <w:lvl w:ilvl="0" w:tplc="04090005">
      <w:start w:val="1"/>
      <w:numFmt w:val="bullet"/>
      <w:lvlText w:val=""/>
      <w:lvlJc w:val="left"/>
      <w:pPr>
        <w:tabs>
          <w:tab w:val="num" w:pos="1080"/>
        </w:tabs>
        <w:ind w:left="1080" w:hanging="72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C7652B"/>
    <w:multiLevelType w:val="hybridMultilevel"/>
    <w:tmpl w:val="0254C9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9E02F4"/>
    <w:multiLevelType w:val="hybridMultilevel"/>
    <w:tmpl w:val="269EC9B2"/>
    <w:lvl w:ilvl="0" w:tplc="C03069B0">
      <w:start w:val="5"/>
      <w:numFmt w:val="decimal"/>
      <w:lvlText w:val="%1."/>
      <w:lvlJc w:val="left"/>
      <w:pPr>
        <w:ind w:left="303" w:hanging="360"/>
      </w:pPr>
      <w:rPr>
        <w:rFonts w:hint="default"/>
      </w:rPr>
    </w:lvl>
    <w:lvl w:ilvl="1" w:tplc="08090019" w:tentative="1">
      <w:start w:val="1"/>
      <w:numFmt w:val="lowerLetter"/>
      <w:lvlText w:val="%2."/>
      <w:lvlJc w:val="left"/>
      <w:pPr>
        <w:ind w:left="1023" w:hanging="360"/>
      </w:pPr>
    </w:lvl>
    <w:lvl w:ilvl="2" w:tplc="0809001B" w:tentative="1">
      <w:start w:val="1"/>
      <w:numFmt w:val="lowerRoman"/>
      <w:lvlText w:val="%3."/>
      <w:lvlJc w:val="right"/>
      <w:pPr>
        <w:ind w:left="1743" w:hanging="180"/>
      </w:pPr>
    </w:lvl>
    <w:lvl w:ilvl="3" w:tplc="0809000F" w:tentative="1">
      <w:start w:val="1"/>
      <w:numFmt w:val="decimal"/>
      <w:lvlText w:val="%4."/>
      <w:lvlJc w:val="left"/>
      <w:pPr>
        <w:ind w:left="2463" w:hanging="360"/>
      </w:pPr>
    </w:lvl>
    <w:lvl w:ilvl="4" w:tplc="08090019" w:tentative="1">
      <w:start w:val="1"/>
      <w:numFmt w:val="lowerLetter"/>
      <w:lvlText w:val="%5."/>
      <w:lvlJc w:val="left"/>
      <w:pPr>
        <w:ind w:left="3183" w:hanging="360"/>
      </w:pPr>
    </w:lvl>
    <w:lvl w:ilvl="5" w:tplc="0809001B" w:tentative="1">
      <w:start w:val="1"/>
      <w:numFmt w:val="lowerRoman"/>
      <w:lvlText w:val="%6."/>
      <w:lvlJc w:val="right"/>
      <w:pPr>
        <w:ind w:left="3903" w:hanging="180"/>
      </w:pPr>
    </w:lvl>
    <w:lvl w:ilvl="6" w:tplc="0809000F" w:tentative="1">
      <w:start w:val="1"/>
      <w:numFmt w:val="decimal"/>
      <w:lvlText w:val="%7."/>
      <w:lvlJc w:val="left"/>
      <w:pPr>
        <w:ind w:left="4623" w:hanging="360"/>
      </w:pPr>
    </w:lvl>
    <w:lvl w:ilvl="7" w:tplc="08090019" w:tentative="1">
      <w:start w:val="1"/>
      <w:numFmt w:val="lowerLetter"/>
      <w:lvlText w:val="%8."/>
      <w:lvlJc w:val="left"/>
      <w:pPr>
        <w:ind w:left="5343" w:hanging="360"/>
      </w:pPr>
    </w:lvl>
    <w:lvl w:ilvl="8" w:tplc="0809001B" w:tentative="1">
      <w:start w:val="1"/>
      <w:numFmt w:val="lowerRoman"/>
      <w:lvlText w:val="%9."/>
      <w:lvlJc w:val="right"/>
      <w:pPr>
        <w:ind w:left="6063" w:hanging="180"/>
      </w:pPr>
    </w:lvl>
  </w:abstractNum>
  <w:abstractNum w:abstractNumId="16" w15:restartNumberingAfterBreak="0">
    <w:nsid w:val="4CE77198"/>
    <w:multiLevelType w:val="hybridMultilevel"/>
    <w:tmpl w:val="E8A6D21E"/>
    <w:lvl w:ilvl="0" w:tplc="7F16E95A">
      <w:start w:val="1"/>
      <w:numFmt w:val="decimal"/>
      <w:lvlText w:val="%1)"/>
      <w:lvlJc w:val="left"/>
      <w:pPr>
        <w:ind w:left="720" w:hanging="360"/>
      </w:pPr>
      <w:rPr>
        <w:rFonts w:ascii="Calibri" w:eastAsia="Arial Unicode MS" w:hAnsi="Calibri"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6E084E"/>
    <w:multiLevelType w:val="hybridMultilevel"/>
    <w:tmpl w:val="0DB8C34E"/>
    <w:lvl w:ilvl="0" w:tplc="0C4E74C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2A4A92"/>
    <w:multiLevelType w:val="hybridMultilevel"/>
    <w:tmpl w:val="337CAC12"/>
    <w:lvl w:ilvl="0" w:tplc="D9BCAF62">
      <w:start w:val="1"/>
      <w:numFmt w:val="decimal"/>
      <w:lvlText w:val="%1)"/>
      <w:lvlJc w:val="left"/>
      <w:pPr>
        <w:ind w:left="360" w:hanging="360"/>
      </w:pPr>
      <w:rPr>
        <w:rFonts w:ascii="Calibri" w:eastAsia="Arial Unicode MS" w:hAnsi="Calibri"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0FF5DC9"/>
    <w:multiLevelType w:val="hybridMultilevel"/>
    <w:tmpl w:val="BA6086F2"/>
    <w:lvl w:ilvl="0" w:tplc="2D9AB824">
      <w:start w:val="1"/>
      <w:numFmt w:val="decimal"/>
      <w:lvlText w:val="%1."/>
      <w:lvlJc w:val="left"/>
      <w:pPr>
        <w:ind w:left="820" w:hanging="360"/>
      </w:pPr>
      <w:rPr>
        <w:rFonts w:eastAsia="Arial Unicode M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61F419DC"/>
    <w:multiLevelType w:val="hybridMultilevel"/>
    <w:tmpl w:val="051A0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6F04E4"/>
    <w:multiLevelType w:val="hybridMultilevel"/>
    <w:tmpl w:val="F1DAB71C"/>
    <w:lvl w:ilvl="0" w:tplc="4F48CF9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38355AD"/>
    <w:multiLevelType w:val="hybridMultilevel"/>
    <w:tmpl w:val="DE2274D8"/>
    <w:lvl w:ilvl="0" w:tplc="58F425D0">
      <w:start w:val="3"/>
      <w:numFmt w:val="decimal"/>
      <w:lvlText w:val="%1."/>
      <w:lvlJc w:val="left"/>
      <w:pPr>
        <w:tabs>
          <w:tab w:val="num" w:pos="360"/>
        </w:tabs>
        <w:ind w:left="36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5B764C5"/>
    <w:multiLevelType w:val="hybridMultilevel"/>
    <w:tmpl w:val="5774917E"/>
    <w:lvl w:ilvl="0" w:tplc="6A000E8C">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4" w15:restartNumberingAfterBreak="0">
    <w:nsid w:val="65DB5BCA"/>
    <w:multiLevelType w:val="hybridMultilevel"/>
    <w:tmpl w:val="23BE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116EA9"/>
    <w:multiLevelType w:val="hybridMultilevel"/>
    <w:tmpl w:val="16F656F8"/>
    <w:lvl w:ilvl="0" w:tplc="5C326242">
      <w:start w:val="1"/>
      <w:numFmt w:val="bullet"/>
      <w:lvlText w:val="-"/>
      <w:lvlJc w:val="left"/>
      <w:pPr>
        <w:tabs>
          <w:tab w:val="num" w:pos="1080"/>
        </w:tabs>
        <w:ind w:left="1080" w:hanging="72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565F0F"/>
    <w:multiLevelType w:val="hybridMultilevel"/>
    <w:tmpl w:val="1AB4E55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623404"/>
    <w:multiLevelType w:val="hybridMultilevel"/>
    <w:tmpl w:val="208E6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EF1BAC"/>
    <w:multiLevelType w:val="hybridMultilevel"/>
    <w:tmpl w:val="0F0A580A"/>
    <w:lvl w:ilvl="0" w:tplc="BC0E0BD4">
      <w:start w:val="5"/>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9" w15:restartNumberingAfterBreak="0">
    <w:nsid w:val="7AF561E1"/>
    <w:multiLevelType w:val="hybridMultilevel"/>
    <w:tmpl w:val="84F6425E"/>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31642">
    <w:abstractNumId w:val="7"/>
  </w:num>
  <w:num w:numId="2" w16cid:durableId="1571307290">
    <w:abstractNumId w:val="2"/>
  </w:num>
  <w:num w:numId="3" w16cid:durableId="1259757887">
    <w:abstractNumId w:val="11"/>
  </w:num>
  <w:num w:numId="4" w16cid:durableId="1519780616">
    <w:abstractNumId w:val="6"/>
  </w:num>
  <w:num w:numId="5" w16cid:durableId="669648414">
    <w:abstractNumId w:val="16"/>
  </w:num>
  <w:num w:numId="6" w16cid:durableId="1182282135">
    <w:abstractNumId w:val="10"/>
  </w:num>
  <w:num w:numId="7" w16cid:durableId="1712730640">
    <w:abstractNumId w:val="22"/>
  </w:num>
  <w:num w:numId="8" w16cid:durableId="515773525">
    <w:abstractNumId w:val="26"/>
  </w:num>
  <w:num w:numId="9" w16cid:durableId="613632862">
    <w:abstractNumId w:val="18"/>
  </w:num>
  <w:num w:numId="10" w16cid:durableId="344483109">
    <w:abstractNumId w:val="25"/>
  </w:num>
  <w:num w:numId="11" w16cid:durableId="1254514421">
    <w:abstractNumId w:val="25"/>
  </w:num>
  <w:num w:numId="12" w16cid:durableId="847250201">
    <w:abstractNumId w:val="13"/>
  </w:num>
  <w:num w:numId="13" w16cid:durableId="627975813">
    <w:abstractNumId w:val="14"/>
  </w:num>
  <w:num w:numId="14" w16cid:durableId="973950176">
    <w:abstractNumId w:val="4"/>
  </w:num>
  <w:num w:numId="15" w16cid:durableId="569387739">
    <w:abstractNumId w:val="9"/>
  </w:num>
  <w:num w:numId="16" w16cid:durableId="377703164">
    <w:abstractNumId w:val="1"/>
  </w:num>
  <w:num w:numId="17" w16cid:durableId="644628794">
    <w:abstractNumId w:val="23"/>
  </w:num>
  <w:num w:numId="18" w16cid:durableId="1494374534">
    <w:abstractNumId w:val="5"/>
  </w:num>
  <w:num w:numId="19" w16cid:durableId="1388407415">
    <w:abstractNumId w:val="20"/>
  </w:num>
  <w:num w:numId="20" w16cid:durableId="1699430958">
    <w:abstractNumId w:val="3"/>
  </w:num>
  <w:num w:numId="21" w16cid:durableId="1139956726">
    <w:abstractNumId w:val="15"/>
  </w:num>
  <w:num w:numId="22" w16cid:durableId="1096444414">
    <w:abstractNumId w:val="29"/>
  </w:num>
  <w:num w:numId="23" w16cid:durableId="932589842">
    <w:abstractNumId w:val="28"/>
  </w:num>
  <w:num w:numId="24" w16cid:durableId="1665931514">
    <w:abstractNumId w:val="8"/>
  </w:num>
  <w:num w:numId="25" w16cid:durableId="1624386037">
    <w:abstractNumId w:val="26"/>
  </w:num>
  <w:num w:numId="26" w16cid:durableId="1829437851">
    <w:abstractNumId w:val="17"/>
  </w:num>
  <w:num w:numId="27" w16cid:durableId="728502186">
    <w:abstractNumId w:val="27"/>
  </w:num>
  <w:num w:numId="28" w16cid:durableId="1477794431">
    <w:abstractNumId w:val="24"/>
  </w:num>
  <w:num w:numId="29" w16cid:durableId="1093404382">
    <w:abstractNumId w:val="21"/>
  </w:num>
  <w:num w:numId="30" w16cid:durableId="909123123">
    <w:abstractNumId w:val="12"/>
  </w:num>
  <w:num w:numId="31" w16cid:durableId="1637298430">
    <w:abstractNumId w:val="0"/>
  </w:num>
  <w:num w:numId="32" w16cid:durableId="5287582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MwNjcyMDGzMDc0MDJW0lEKTi0uzszPAykwrgUA76DDbywAAAA="/>
  </w:docVars>
  <w:rsids>
    <w:rsidRoot w:val="00526E5C"/>
    <w:rsid w:val="00001102"/>
    <w:rsid w:val="000050FB"/>
    <w:rsid w:val="00006A3F"/>
    <w:rsid w:val="00012390"/>
    <w:rsid w:val="00012782"/>
    <w:rsid w:val="00013F32"/>
    <w:rsid w:val="00015095"/>
    <w:rsid w:val="000166A2"/>
    <w:rsid w:val="000166E7"/>
    <w:rsid w:val="00017F86"/>
    <w:rsid w:val="0002041A"/>
    <w:rsid w:val="00021BFC"/>
    <w:rsid w:val="000233AD"/>
    <w:rsid w:val="0002446D"/>
    <w:rsid w:val="000260B5"/>
    <w:rsid w:val="000266C4"/>
    <w:rsid w:val="000279A8"/>
    <w:rsid w:val="00032717"/>
    <w:rsid w:val="00034C4E"/>
    <w:rsid w:val="00037F47"/>
    <w:rsid w:val="000415B5"/>
    <w:rsid w:val="000466C8"/>
    <w:rsid w:val="00046C45"/>
    <w:rsid w:val="00046FFF"/>
    <w:rsid w:val="0005139D"/>
    <w:rsid w:val="000544BD"/>
    <w:rsid w:val="00056028"/>
    <w:rsid w:val="0005671B"/>
    <w:rsid w:val="00061ADE"/>
    <w:rsid w:val="00062D58"/>
    <w:rsid w:val="00063D95"/>
    <w:rsid w:val="00066129"/>
    <w:rsid w:val="0007344B"/>
    <w:rsid w:val="00075079"/>
    <w:rsid w:val="00076E8C"/>
    <w:rsid w:val="00082E86"/>
    <w:rsid w:val="000830FD"/>
    <w:rsid w:val="00084634"/>
    <w:rsid w:val="00084A64"/>
    <w:rsid w:val="000850BB"/>
    <w:rsid w:val="00092E6C"/>
    <w:rsid w:val="000934BD"/>
    <w:rsid w:val="00095129"/>
    <w:rsid w:val="000953D2"/>
    <w:rsid w:val="000958CE"/>
    <w:rsid w:val="00096ABD"/>
    <w:rsid w:val="000A3108"/>
    <w:rsid w:val="000A7E97"/>
    <w:rsid w:val="000B1427"/>
    <w:rsid w:val="000B4877"/>
    <w:rsid w:val="000C04E6"/>
    <w:rsid w:val="000C4483"/>
    <w:rsid w:val="000D03EE"/>
    <w:rsid w:val="000D40D7"/>
    <w:rsid w:val="000D7317"/>
    <w:rsid w:val="000E159D"/>
    <w:rsid w:val="000E1B93"/>
    <w:rsid w:val="000E2785"/>
    <w:rsid w:val="000E43DD"/>
    <w:rsid w:val="000E6E08"/>
    <w:rsid w:val="000E7CF6"/>
    <w:rsid w:val="000E7D49"/>
    <w:rsid w:val="000E7E0D"/>
    <w:rsid w:val="000F3BEA"/>
    <w:rsid w:val="000F5016"/>
    <w:rsid w:val="000F5099"/>
    <w:rsid w:val="000F6AF2"/>
    <w:rsid w:val="001000F1"/>
    <w:rsid w:val="00100549"/>
    <w:rsid w:val="001005EE"/>
    <w:rsid w:val="001007C3"/>
    <w:rsid w:val="00102618"/>
    <w:rsid w:val="00103504"/>
    <w:rsid w:val="00106206"/>
    <w:rsid w:val="001069A3"/>
    <w:rsid w:val="00106C1A"/>
    <w:rsid w:val="00110320"/>
    <w:rsid w:val="00114003"/>
    <w:rsid w:val="001177D4"/>
    <w:rsid w:val="00117F25"/>
    <w:rsid w:val="0012030A"/>
    <w:rsid w:val="00122FF2"/>
    <w:rsid w:val="001246BC"/>
    <w:rsid w:val="00124D12"/>
    <w:rsid w:val="00124DCD"/>
    <w:rsid w:val="00125B66"/>
    <w:rsid w:val="00125EE2"/>
    <w:rsid w:val="001275BA"/>
    <w:rsid w:val="001302DD"/>
    <w:rsid w:val="0013286F"/>
    <w:rsid w:val="00134E70"/>
    <w:rsid w:val="00135DC7"/>
    <w:rsid w:val="001366E9"/>
    <w:rsid w:val="00137F11"/>
    <w:rsid w:val="00142517"/>
    <w:rsid w:val="00143752"/>
    <w:rsid w:val="00144CB2"/>
    <w:rsid w:val="0014640F"/>
    <w:rsid w:val="00146EF0"/>
    <w:rsid w:val="00147814"/>
    <w:rsid w:val="00151B94"/>
    <w:rsid w:val="00152671"/>
    <w:rsid w:val="001528CC"/>
    <w:rsid w:val="00154238"/>
    <w:rsid w:val="001553AD"/>
    <w:rsid w:val="00155707"/>
    <w:rsid w:val="00156083"/>
    <w:rsid w:val="00157C9F"/>
    <w:rsid w:val="00163DF7"/>
    <w:rsid w:val="00164D79"/>
    <w:rsid w:val="00164FFD"/>
    <w:rsid w:val="00165C6A"/>
    <w:rsid w:val="00172146"/>
    <w:rsid w:val="001728F3"/>
    <w:rsid w:val="0017322A"/>
    <w:rsid w:val="00175205"/>
    <w:rsid w:val="00175299"/>
    <w:rsid w:val="00175828"/>
    <w:rsid w:val="00177DE1"/>
    <w:rsid w:val="00177F75"/>
    <w:rsid w:val="001801DC"/>
    <w:rsid w:val="001808B1"/>
    <w:rsid w:val="0018118A"/>
    <w:rsid w:val="00183987"/>
    <w:rsid w:val="00185244"/>
    <w:rsid w:val="0018605A"/>
    <w:rsid w:val="00186981"/>
    <w:rsid w:val="00187F09"/>
    <w:rsid w:val="00195724"/>
    <w:rsid w:val="00195804"/>
    <w:rsid w:val="001A0558"/>
    <w:rsid w:val="001A07BC"/>
    <w:rsid w:val="001A1973"/>
    <w:rsid w:val="001A20E1"/>
    <w:rsid w:val="001A297F"/>
    <w:rsid w:val="001A480E"/>
    <w:rsid w:val="001A602F"/>
    <w:rsid w:val="001B1CA9"/>
    <w:rsid w:val="001B306E"/>
    <w:rsid w:val="001B3F77"/>
    <w:rsid w:val="001B42B9"/>
    <w:rsid w:val="001B4A80"/>
    <w:rsid w:val="001B694D"/>
    <w:rsid w:val="001B6F82"/>
    <w:rsid w:val="001B7880"/>
    <w:rsid w:val="001C0239"/>
    <w:rsid w:val="001C1060"/>
    <w:rsid w:val="001C3CE8"/>
    <w:rsid w:val="001C5655"/>
    <w:rsid w:val="001C77FF"/>
    <w:rsid w:val="001D04DA"/>
    <w:rsid w:val="001D12C3"/>
    <w:rsid w:val="001D1442"/>
    <w:rsid w:val="001D1A72"/>
    <w:rsid w:val="001D38DE"/>
    <w:rsid w:val="001D39D5"/>
    <w:rsid w:val="001D4FE8"/>
    <w:rsid w:val="001E04FD"/>
    <w:rsid w:val="001E3260"/>
    <w:rsid w:val="001E34EC"/>
    <w:rsid w:val="001E3632"/>
    <w:rsid w:val="001E4DD5"/>
    <w:rsid w:val="001E7312"/>
    <w:rsid w:val="001F1C96"/>
    <w:rsid w:val="00200825"/>
    <w:rsid w:val="002041A1"/>
    <w:rsid w:val="00206183"/>
    <w:rsid w:val="00206219"/>
    <w:rsid w:val="00214B96"/>
    <w:rsid w:val="00215AA1"/>
    <w:rsid w:val="00217A22"/>
    <w:rsid w:val="00217A6F"/>
    <w:rsid w:val="0022102E"/>
    <w:rsid w:val="00222180"/>
    <w:rsid w:val="00227104"/>
    <w:rsid w:val="00227CB9"/>
    <w:rsid w:val="0023266A"/>
    <w:rsid w:val="0023346F"/>
    <w:rsid w:val="0023390A"/>
    <w:rsid w:val="00233D30"/>
    <w:rsid w:val="00233F3A"/>
    <w:rsid w:val="00240397"/>
    <w:rsid w:val="00241D61"/>
    <w:rsid w:val="00241E0E"/>
    <w:rsid w:val="00243CA9"/>
    <w:rsid w:val="0024635C"/>
    <w:rsid w:val="00246D77"/>
    <w:rsid w:val="00247A46"/>
    <w:rsid w:val="00253028"/>
    <w:rsid w:val="00253BE6"/>
    <w:rsid w:val="00254CB4"/>
    <w:rsid w:val="0026155A"/>
    <w:rsid w:val="00262008"/>
    <w:rsid w:val="0026244F"/>
    <w:rsid w:val="002625B2"/>
    <w:rsid w:val="00262A2F"/>
    <w:rsid w:val="00265F38"/>
    <w:rsid w:val="00266E5B"/>
    <w:rsid w:val="00270D2D"/>
    <w:rsid w:val="00273BA7"/>
    <w:rsid w:val="00274CE0"/>
    <w:rsid w:val="00274D24"/>
    <w:rsid w:val="00275C1C"/>
    <w:rsid w:val="00276229"/>
    <w:rsid w:val="00281E4B"/>
    <w:rsid w:val="00284585"/>
    <w:rsid w:val="0028638A"/>
    <w:rsid w:val="00287835"/>
    <w:rsid w:val="00287C10"/>
    <w:rsid w:val="00287EC8"/>
    <w:rsid w:val="002901F9"/>
    <w:rsid w:val="00290C84"/>
    <w:rsid w:val="00291A00"/>
    <w:rsid w:val="00293B0A"/>
    <w:rsid w:val="002951FF"/>
    <w:rsid w:val="00295F99"/>
    <w:rsid w:val="00296211"/>
    <w:rsid w:val="00296520"/>
    <w:rsid w:val="002976D3"/>
    <w:rsid w:val="002A0006"/>
    <w:rsid w:val="002A0231"/>
    <w:rsid w:val="002A0794"/>
    <w:rsid w:val="002A2219"/>
    <w:rsid w:val="002A24EE"/>
    <w:rsid w:val="002A4B33"/>
    <w:rsid w:val="002A5BCC"/>
    <w:rsid w:val="002A71EA"/>
    <w:rsid w:val="002A77BC"/>
    <w:rsid w:val="002B1AE7"/>
    <w:rsid w:val="002B2F1F"/>
    <w:rsid w:val="002C17C5"/>
    <w:rsid w:val="002C2564"/>
    <w:rsid w:val="002C34A6"/>
    <w:rsid w:val="002C3A48"/>
    <w:rsid w:val="002C3C03"/>
    <w:rsid w:val="002C59EB"/>
    <w:rsid w:val="002C5B1C"/>
    <w:rsid w:val="002C73EE"/>
    <w:rsid w:val="002D027A"/>
    <w:rsid w:val="002D07B5"/>
    <w:rsid w:val="002D34A0"/>
    <w:rsid w:val="002D3514"/>
    <w:rsid w:val="002D46FD"/>
    <w:rsid w:val="002D6BE4"/>
    <w:rsid w:val="002E3B2F"/>
    <w:rsid w:val="002E4C52"/>
    <w:rsid w:val="002E53BD"/>
    <w:rsid w:val="002E6BC7"/>
    <w:rsid w:val="002F1F05"/>
    <w:rsid w:val="002F4527"/>
    <w:rsid w:val="002F72A3"/>
    <w:rsid w:val="002F7BDD"/>
    <w:rsid w:val="002F7EFE"/>
    <w:rsid w:val="00301EF4"/>
    <w:rsid w:val="00302882"/>
    <w:rsid w:val="003062B5"/>
    <w:rsid w:val="003065D2"/>
    <w:rsid w:val="00306812"/>
    <w:rsid w:val="003070A0"/>
    <w:rsid w:val="0031139F"/>
    <w:rsid w:val="00312ADF"/>
    <w:rsid w:val="003145F9"/>
    <w:rsid w:val="003162A3"/>
    <w:rsid w:val="00317F19"/>
    <w:rsid w:val="003205EF"/>
    <w:rsid w:val="00321AFF"/>
    <w:rsid w:val="0032538C"/>
    <w:rsid w:val="00326E40"/>
    <w:rsid w:val="003301FD"/>
    <w:rsid w:val="00332A3C"/>
    <w:rsid w:val="00333AF5"/>
    <w:rsid w:val="00334900"/>
    <w:rsid w:val="00335D8C"/>
    <w:rsid w:val="00335ED3"/>
    <w:rsid w:val="0034094C"/>
    <w:rsid w:val="0034229D"/>
    <w:rsid w:val="00342614"/>
    <w:rsid w:val="0034408B"/>
    <w:rsid w:val="00344633"/>
    <w:rsid w:val="00346B5A"/>
    <w:rsid w:val="0034712A"/>
    <w:rsid w:val="00347714"/>
    <w:rsid w:val="00347CF1"/>
    <w:rsid w:val="00350B49"/>
    <w:rsid w:val="003514AD"/>
    <w:rsid w:val="00352BCF"/>
    <w:rsid w:val="003545B4"/>
    <w:rsid w:val="0036272C"/>
    <w:rsid w:val="00362E7B"/>
    <w:rsid w:val="0036340E"/>
    <w:rsid w:val="00364250"/>
    <w:rsid w:val="00365DA9"/>
    <w:rsid w:val="00366109"/>
    <w:rsid w:val="00366A9E"/>
    <w:rsid w:val="00370091"/>
    <w:rsid w:val="00372A5A"/>
    <w:rsid w:val="0037367B"/>
    <w:rsid w:val="00373CFC"/>
    <w:rsid w:val="00375C15"/>
    <w:rsid w:val="0037741E"/>
    <w:rsid w:val="0038050E"/>
    <w:rsid w:val="00381054"/>
    <w:rsid w:val="00381A36"/>
    <w:rsid w:val="00382BB3"/>
    <w:rsid w:val="003833D6"/>
    <w:rsid w:val="00383776"/>
    <w:rsid w:val="00384148"/>
    <w:rsid w:val="00386884"/>
    <w:rsid w:val="003869F5"/>
    <w:rsid w:val="003903DD"/>
    <w:rsid w:val="003929F3"/>
    <w:rsid w:val="003957E9"/>
    <w:rsid w:val="00396546"/>
    <w:rsid w:val="003A0B19"/>
    <w:rsid w:val="003A5C85"/>
    <w:rsid w:val="003A7724"/>
    <w:rsid w:val="003B0592"/>
    <w:rsid w:val="003B2592"/>
    <w:rsid w:val="003B3C3D"/>
    <w:rsid w:val="003B446F"/>
    <w:rsid w:val="003B4512"/>
    <w:rsid w:val="003B46A1"/>
    <w:rsid w:val="003B7A23"/>
    <w:rsid w:val="003C046E"/>
    <w:rsid w:val="003C1E92"/>
    <w:rsid w:val="003C2715"/>
    <w:rsid w:val="003C3475"/>
    <w:rsid w:val="003C4BC9"/>
    <w:rsid w:val="003C6139"/>
    <w:rsid w:val="003D171D"/>
    <w:rsid w:val="003D205A"/>
    <w:rsid w:val="003D3923"/>
    <w:rsid w:val="003D6523"/>
    <w:rsid w:val="003E03D9"/>
    <w:rsid w:val="003E14A3"/>
    <w:rsid w:val="003E1620"/>
    <w:rsid w:val="003E2A6D"/>
    <w:rsid w:val="003E5058"/>
    <w:rsid w:val="003E60D5"/>
    <w:rsid w:val="003E6CF7"/>
    <w:rsid w:val="003E7D1F"/>
    <w:rsid w:val="003F0C87"/>
    <w:rsid w:val="003F0D8E"/>
    <w:rsid w:val="003F2372"/>
    <w:rsid w:val="003F2E5F"/>
    <w:rsid w:val="003F3F5B"/>
    <w:rsid w:val="003F550D"/>
    <w:rsid w:val="003F5A48"/>
    <w:rsid w:val="003F6690"/>
    <w:rsid w:val="003F670D"/>
    <w:rsid w:val="003F6C94"/>
    <w:rsid w:val="003F6F67"/>
    <w:rsid w:val="004022E3"/>
    <w:rsid w:val="004026E4"/>
    <w:rsid w:val="00404D35"/>
    <w:rsid w:val="00404D41"/>
    <w:rsid w:val="00405C5A"/>
    <w:rsid w:val="00406477"/>
    <w:rsid w:val="00406636"/>
    <w:rsid w:val="00406878"/>
    <w:rsid w:val="00407358"/>
    <w:rsid w:val="00410D07"/>
    <w:rsid w:val="00413940"/>
    <w:rsid w:val="004171B0"/>
    <w:rsid w:val="00420726"/>
    <w:rsid w:val="00420FAB"/>
    <w:rsid w:val="00421B08"/>
    <w:rsid w:val="0042485D"/>
    <w:rsid w:val="004250AA"/>
    <w:rsid w:val="0042580A"/>
    <w:rsid w:val="004259B9"/>
    <w:rsid w:val="004279A7"/>
    <w:rsid w:val="004301D9"/>
    <w:rsid w:val="00432763"/>
    <w:rsid w:val="004334D7"/>
    <w:rsid w:val="00433791"/>
    <w:rsid w:val="004406DD"/>
    <w:rsid w:val="00440D1B"/>
    <w:rsid w:val="00440D20"/>
    <w:rsid w:val="00444ED7"/>
    <w:rsid w:val="004463BB"/>
    <w:rsid w:val="004468D9"/>
    <w:rsid w:val="00446A86"/>
    <w:rsid w:val="00451A32"/>
    <w:rsid w:val="004523B5"/>
    <w:rsid w:val="004523B6"/>
    <w:rsid w:val="00454026"/>
    <w:rsid w:val="00455217"/>
    <w:rsid w:val="0046238F"/>
    <w:rsid w:val="00462BFE"/>
    <w:rsid w:val="00464902"/>
    <w:rsid w:val="0046508C"/>
    <w:rsid w:val="00466285"/>
    <w:rsid w:val="00467BC4"/>
    <w:rsid w:val="0047196D"/>
    <w:rsid w:val="0047397D"/>
    <w:rsid w:val="00474C19"/>
    <w:rsid w:val="004754A1"/>
    <w:rsid w:val="0047566A"/>
    <w:rsid w:val="00475A38"/>
    <w:rsid w:val="00476737"/>
    <w:rsid w:val="004768F8"/>
    <w:rsid w:val="004801E2"/>
    <w:rsid w:val="00482D92"/>
    <w:rsid w:val="004833FC"/>
    <w:rsid w:val="00483A56"/>
    <w:rsid w:val="00485A3C"/>
    <w:rsid w:val="004901DA"/>
    <w:rsid w:val="004A1C69"/>
    <w:rsid w:val="004A2BC4"/>
    <w:rsid w:val="004A3505"/>
    <w:rsid w:val="004A4275"/>
    <w:rsid w:val="004A465A"/>
    <w:rsid w:val="004A6612"/>
    <w:rsid w:val="004A7D3F"/>
    <w:rsid w:val="004B04CA"/>
    <w:rsid w:val="004B5252"/>
    <w:rsid w:val="004B53F4"/>
    <w:rsid w:val="004C16C2"/>
    <w:rsid w:val="004C16F5"/>
    <w:rsid w:val="004C4923"/>
    <w:rsid w:val="004C75FA"/>
    <w:rsid w:val="004D0014"/>
    <w:rsid w:val="004D00DB"/>
    <w:rsid w:val="004D0A52"/>
    <w:rsid w:val="004D1744"/>
    <w:rsid w:val="004D5A12"/>
    <w:rsid w:val="004D6FB4"/>
    <w:rsid w:val="004E0F31"/>
    <w:rsid w:val="004E1233"/>
    <w:rsid w:val="004E152B"/>
    <w:rsid w:val="004E1D1E"/>
    <w:rsid w:val="004E2D13"/>
    <w:rsid w:val="004E385A"/>
    <w:rsid w:val="004E5856"/>
    <w:rsid w:val="004F1EAF"/>
    <w:rsid w:val="004F3B00"/>
    <w:rsid w:val="004F3B03"/>
    <w:rsid w:val="004F4689"/>
    <w:rsid w:val="004F4857"/>
    <w:rsid w:val="004F4E06"/>
    <w:rsid w:val="004F5DF9"/>
    <w:rsid w:val="004F65E3"/>
    <w:rsid w:val="004F6664"/>
    <w:rsid w:val="004F7D1B"/>
    <w:rsid w:val="005014C4"/>
    <w:rsid w:val="00502667"/>
    <w:rsid w:val="0050277E"/>
    <w:rsid w:val="00502AAA"/>
    <w:rsid w:val="00502C77"/>
    <w:rsid w:val="00502F7E"/>
    <w:rsid w:val="00503DE7"/>
    <w:rsid w:val="00505393"/>
    <w:rsid w:val="0050542D"/>
    <w:rsid w:val="005059EF"/>
    <w:rsid w:val="005123C5"/>
    <w:rsid w:val="00513183"/>
    <w:rsid w:val="005163B1"/>
    <w:rsid w:val="00516A1B"/>
    <w:rsid w:val="005172EF"/>
    <w:rsid w:val="005179F7"/>
    <w:rsid w:val="00517F09"/>
    <w:rsid w:val="00520DD7"/>
    <w:rsid w:val="005234F8"/>
    <w:rsid w:val="005251C4"/>
    <w:rsid w:val="005261C4"/>
    <w:rsid w:val="0052652B"/>
    <w:rsid w:val="00526E5C"/>
    <w:rsid w:val="005275B5"/>
    <w:rsid w:val="00531726"/>
    <w:rsid w:val="00533684"/>
    <w:rsid w:val="005374F8"/>
    <w:rsid w:val="0054002D"/>
    <w:rsid w:val="005419A4"/>
    <w:rsid w:val="00542E92"/>
    <w:rsid w:val="00543C1A"/>
    <w:rsid w:val="00544EC8"/>
    <w:rsid w:val="005468B4"/>
    <w:rsid w:val="0055060A"/>
    <w:rsid w:val="00550F3C"/>
    <w:rsid w:val="0055483C"/>
    <w:rsid w:val="0055578F"/>
    <w:rsid w:val="00557464"/>
    <w:rsid w:val="00557B2E"/>
    <w:rsid w:val="00560D81"/>
    <w:rsid w:val="00561007"/>
    <w:rsid w:val="00562E7F"/>
    <w:rsid w:val="005647DB"/>
    <w:rsid w:val="00564DA1"/>
    <w:rsid w:val="0056680E"/>
    <w:rsid w:val="005724BA"/>
    <w:rsid w:val="0057354A"/>
    <w:rsid w:val="0057354D"/>
    <w:rsid w:val="00574ACE"/>
    <w:rsid w:val="0057636B"/>
    <w:rsid w:val="005810C9"/>
    <w:rsid w:val="00582647"/>
    <w:rsid w:val="005831F3"/>
    <w:rsid w:val="005846EF"/>
    <w:rsid w:val="00584AD9"/>
    <w:rsid w:val="00585DF4"/>
    <w:rsid w:val="0058765A"/>
    <w:rsid w:val="00587D20"/>
    <w:rsid w:val="00590C36"/>
    <w:rsid w:val="0059408C"/>
    <w:rsid w:val="00594604"/>
    <w:rsid w:val="005952AD"/>
    <w:rsid w:val="005A0525"/>
    <w:rsid w:val="005A38D9"/>
    <w:rsid w:val="005A3A51"/>
    <w:rsid w:val="005A4712"/>
    <w:rsid w:val="005A4895"/>
    <w:rsid w:val="005A6394"/>
    <w:rsid w:val="005A6999"/>
    <w:rsid w:val="005A7367"/>
    <w:rsid w:val="005B03D1"/>
    <w:rsid w:val="005B12B3"/>
    <w:rsid w:val="005B2636"/>
    <w:rsid w:val="005B47DD"/>
    <w:rsid w:val="005B4CB6"/>
    <w:rsid w:val="005C0455"/>
    <w:rsid w:val="005C3632"/>
    <w:rsid w:val="005C6392"/>
    <w:rsid w:val="005D01DE"/>
    <w:rsid w:val="005D0763"/>
    <w:rsid w:val="005D123A"/>
    <w:rsid w:val="005D13D6"/>
    <w:rsid w:val="005D1825"/>
    <w:rsid w:val="005D1B5D"/>
    <w:rsid w:val="005D43FF"/>
    <w:rsid w:val="005D725D"/>
    <w:rsid w:val="005D7D24"/>
    <w:rsid w:val="005E0D73"/>
    <w:rsid w:val="005E44CE"/>
    <w:rsid w:val="005E4CAE"/>
    <w:rsid w:val="005E6C5B"/>
    <w:rsid w:val="005E7960"/>
    <w:rsid w:val="005E7C1D"/>
    <w:rsid w:val="005E7FE1"/>
    <w:rsid w:val="005F22A6"/>
    <w:rsid w:val="005F313F"/>
    <w:rsid w:val="005F6EC8"/>
    <w:rsid w:val="00600202"/>
    <w:rsid w:val="00600B01"/>
    <w:rsid w:val="00601707"/>
    <w:rsid w:val="006040B5"/>
    <w:rsid w:val="0061129E"/>
    <w:rsid w:val="00611407"/>
    <w:rsid w:val="00611550"/>
    <w:rsid w:val="00611BA1"/>
    <w:rsid w:val="00613EF1"/>
    <w:rsid w:val="00614B80"/>
    <w:rsid w:val="00615B20"/>
    <w:rsid w:val="00615B31"/>
    <w:rsid w:val="00617FD6"/>
    <w:rsid w:val="006206BD"/>
    <w:rsid w:val="00620904"/>
    <w:rsid w:val="006221BC"/>
    <w:rsid w:val="00622900"/>
    <w:rsid w:val="00622D01"/>
    <w:rsid w:val="00623D21"/>
    <w:rsid w:val="006246DC"/>
    <w:rsid w:val="00626DA9"/>
    <w:rsid w:val="006275AD"/>
    <w:rsid w:val="0063029E"/>
    <w:rsid w:val="00630B5F"/>
    <w:rsid w:val="00631450"/>
    <w:rsid w:val="00631D00"/>
    <w:rsid w:val="00633A8F"/>
    <w:rsid w:val="00633EA5"/>
    <w:rsid w:val="00634484"/>
    <w:rsid w:val="00635A20"/>
    <w:rsid w:val="006361FA"/>
    <w:rsid w:val="00637E0E"/>
    <w:rsid w:val="00640026"/>
    <w:rsid w:val="00640247"/>
    <w:rsid w:val="00645262"/>
    <w:rsid w:val="00646B25"/>
    <w:rsid w:val="006502D8"/>
    <w:rsid w:val="00652336"/>
    <w:rsid w:val="006545A9"/>
    <w:rsid w:val="006549BF"/>
    <w:rsid w:val="00654E30"/>
    <w:rsid w:val="00655B3A"/>
    <w:rsid w:val="00655C2E"/>
    <w:rsid w:val="00655C4E"/>
    <w:rsid w:val="00662A94"/>
    <w:rsid w:val="00662F5B"/>
    <w:rsid w:val="006633EC"/>
    <w:rsid w:val="0066446D"/>
    <w:rsid w:val="00666663"/>
    <w:rsid w:val="00667083"/>
    <w:rsid w:val="00670CB4"/>
    <w:rsid w:val="00671E3A"/>
    <w:rsid w:val="0067562E"/>
    <w:rsid w:val="00675C14"/>
    <w:rsid w:val="006815E9"/>
    <w:rsid w:val="00682699"/>
    <w:rsid w:val="00682AC1"/>
    <w:rsid w:val="00685684"/>
    <w:rsid w:val="00691948"/>
    <w:rsid w:val="00691F1D"/>
    <w:rsid w:val="006925A2"/>
    <w:rsid w:val="00693792"/>
    <w:rsid w:val="006938AC"/>
    <w:rsid w:val="006954CE"/>
    <w:rsid w:val="00696DCE"/>
    <w:rsid w:val="00697588"/>
    <w:rsid w:val="00697C5B"/>
    <w:rsid w:val="006A38D7"/>
    <w:rsid w:val="006A4063"/>
    <w:rsid w:val="006A43FF"/>
    <w:rsid w:val="006A54DE"/>
    <w:rsid w:val="006A77B3"/>
    <w:rsid w:val="006B0D48"/>
    <w:rsid w:val="006B1DC4"/>
    <w:rsid w:val="006B4CD3"/>
    <w:rsid w:val="006B6355"/>
    <w:rsid w:val="006B6442"/>
    <w:rsid w:val="006B7FE9"/>
    <w:rsid w:val="006C04DA"/>
    <w:rsid w:val="006C0DBC"/>
    <w:rsid w:val="006C1439"/>
    <w:rsid w:val="006C17B0"/>
    <w:rsid w:val="006C3328"/>
    <w:rsid w:val="006C4EA4"/>
    <w:rsid w:val="006C5222"/>
    <w:rsid w:val="006C6FB3"/>
    <w:rsid w:val="006D06BB"/>
    <w:rsid w:val="006D2379"/>
    <w:rsid w:val="006D3F6B"/>
    <w:rsid w:val="006D4389"/>
    <w:rsid w:val="006D741B"/>
    <w:rsid w:val="006D7D94"/>
    <w:rsid w:val="006E06E5"/>
    <w:rsid w:val="006E25F3"/>
    <w:rsid w:val="006E44FE"/>
    <w:rsid w:val="006E48AD"/>
    <w:rsid w:val="006E5701"/>
    <w:rsid w:val="006E773F"/>
    <w:rsid w:val="006E7C02"/>
    <w:rsid w:val="006F02A0"/>
    <w:rsid w:val="006F09E2"/>
    <w:rsid w:val="006F227F"/>
    <w:rsid w:val="006F2424"/>
    <w:rsid w:val="006F457C"/>
    <w:rsid w:val="006F46DF"/>
    <w:rsid w:val="006F5C33"/>
    <w:rsid w:val="006F6490"/>
    <w:rsid w:val="007004ED"/>
    <w:rsid w:val="0070078F"/>
    <w:rsid w:val="00704089"/>
    <w:rsid w:val="0071046D"/>
    <w:rsid w:val="0071347F"/>
    <w:rsid w:val="0071488A"/>
    <w:rsid w:val="00716E94"/>
    <w:rsid w:val="00717BD8"/>
    <w:rsid w:val="007220D0"/>
    <w:rsid w:val="007240DE"/>
    <w:rsid w:val="00727AF2"/>
    <w:rsid w:val="007305A1"/>
    <w:rsid w:val="00731AE8"/>
    <w:rsid w:val="00731F65"/>
    <w:rsid w:val="00733CF3"/>
    <w:rsid w:val="00735CE3"/>
    <w:rsid w:val="007377CB"/>
    <w:rsid w:val="00740357"/>
    <w:rsid w:val="00740A61"/>
    <w:rsid w:val="00740D4B"/>
    <w:rsid w:val="00742A37"/>
    <w:rsid w:val="0074301D"/>
    <w:rsid w:val="007459ED"/>
    <w:rsid w:val="007471DC"/>
    <w:rsid w:val="00751477"/>
    <w:rsid w:val="00752E9A"/>
    <w:rsid w:val="00753875"/>
    <w:rsid w:val="007538AB"/>
    <w:rsid w:val="007567E9"/>
    <w:rsid w:val="00756A45"/>
    <w:rsid w:val="007601B6"/>
    <w:rsid w:val="00761053"/>
    <w:rsid w:val="00761849"/>
    <w:rsid w:val="0076423F"/>
    <w:rsid w:val="00765831"/>
    <w:rsid w:val="00765E9D"/>
    <w:rsid w:val="00766382"/>
    <w:rsid w:val="00766BD8"/>
    <w:rsid w:val="0076706D"/>
    <w:rsid w:val="007702B1"/>
    <w:rsid w:val="00774341"/>
    <w:rsid w:val="00775013"/>
    <w:rsid w:val="0077745D"/>
    <w:rsid w:val="0077770C"/>
    <w:rsid w:val="00782BB1"/>
    <w:rsid w:val="00783B28"/>
    <w:rsid w:val="007840EA"/>
    <w:rsid w:val="00784980"/>
    <w:rsid w:val="00785019"/>
    <w:rsid w:val="007856CB"/>
    <w:rsid w:val="0078678E"/>
    <w:rsid w:val="0079482B"/>
    <w:rsid w:val="00794932"/>
    <w:rsid w:val="007955EE"/>
    <w:rsid w:val="0079594F"/>
    <w:rsid w:val="007A2842"/>
    <w:rsid w:val="007A39A3"/>
    <w:rsid w:val="007A40B3"/>
    <w:rsid w:val="007A6A10"/>
    <w:rsid w:val="007A6EC8"/>
    <w:rsid w:val="007A7A25"/>
    <w:rsid w:val="007A7C96"/>
    <w:rsid w:val="007B0628"/>
    <w:rsid w:val="007B08DE"/>
    <w:rsid w:val="007B09D6"/>
    <w:rsid w:val="007B2099"/>
    <w:rsid w:val="007B3FDB"/>
    <w:rsid w:val="007B5FC6"/>
    <w:rsid w:val="007B671E"/>
    <w:rsid w:val="007B74BC"/>
    <w:rsid w:val="007C1DA0"/>
    <w:rsid w:val="007C3D03"/>
    <w:rsid w:val="007C6C08"/>
    <w:rsid w:val="007D0E03"/>
    <w:rsid w:val="007D42D1"/>
    <w:rsid w:val="007D4751"/>
    <w:rsid w:val="007D5310"/>
    <w:rsid w:val="007D5C01"/>
    <w:rsid w:val="007E1834"/>
    <w:rsid w:val="007E35CF"/>
    <w:rsid w:val="007E3A72"/>
    <w:rsid w:val="007E49BD"/>
    <w:rsid w:val="007E4C3B"/>
    <w:rsid w:val="007E58AB"/>
    <w:rsid w:val="007E610B"/>
    <w:rsid w:val="007E70D5"/>
    <w:rsid w:val="007E7A7D"/>
    <w:rsid w:val="007F0041"/>
    <w:rsid w:val="007F379C"/>
    <w:rsid w:val="007F5C6B"/>
    <w:rsid w:val="008030DA"/>
    <w:rsid w:val="008054BE"/>
    <w:rsid w:val="0081089E"/>
    <w:rsid w:val="00810A85"/>
    <w:rsid w:val="00811DFF"/>
    <w:rsid w:val="00812F75"/>
    <w:rsid w:val="00816195"/>
    <w:rsid w:val="00817699"/>
    <w:rsid w:val="0082063E"/>
    <w:rsid w:val="008213F4"/>
    <w:rsid w:val="00822783"/>
    <w:rsid w:val="00823EEE"/>
    <w:rsid w:val="00825984"/>
    <w:rsid w:val="0082644F"/>
    <w:rsid w:val="00826AAE"/>
    <w:rsid w:val="00827B56"/>
    <w:rsid w:val="008314A2"/>
    <w:rsid w:val="00832B62"/>
    <w:rsid w:val="00832D12"/>
    <w:rsid w:val="00834230"/>
    <w:rsid w:val="00834BEE"/>
    <w:rsid w:val="00837BCE"/>
    <w:rsid w:val="00840360"/>
    <w:rsid w:val="008451D7"/>
    <w:rsid w:val="008452D3"/>
    <w:rsid w:val="00845CDD"/>
    <w:rsid w:val="0085079F"/>
    <w:rsid w:val="00851423"/>
    <w:rsid w:val="00852063"/>
    <w:rsid w:val="00853295"/>
    <w:rsid w:val="0085349E"/>
    <w:rsid w:val="008564CE"/>
    <w:rsid w:val="00856DA8"/>
    <w:rsid w:val="008571AA"/>
    <w:rsid w:val="00861492"/>
    <w:rsid w:val="00862A6C"/>
    <w:rsid w:val="0086487D"/>
    <w:rsid w:val="008654F2"/>
    <w:rsid w:val="008661B5"/>
    <w:rsid w:val="0086690E"/>
    <w:rsid w:val="00866AC9"/>
    <w:rsid w:val="00867C82"/>
    <w:rsid w:val="00870094"/>
    <w:rsid w:val="00874DA0"/>
    <w:rsid w:val="00877A9F"/>
    <w:rsid w:val="00880EE8"/>
    <w:rsid w:val="00882287"/>
    <w:rsid w:val="00883AD6"/>
    <w:rsid w:val="0088475F"/>
    <w:rsid w:val="00884C59"/>
    <w:rsid w:val="00891433"/>
    <w:rsid w:val="008933D3"/>
    <w:rsid w:val="00895278"/>
    <w:rsid w:val="0089731A"/>
    <w:rsid w:val="008A19A2"/>
    <w:rsid w:val="008A5291"/>
    <w:rsid w:val="008A567B"/>
    <w:rsid w:val="008A6971"/>
    <w:rsid w:val="008B381D"/>
    <w:rsid w:val="008B48F7"/>
    <w:rsid w:val="008B5312"/>
    <w:rsid w:val="008B6191"/>
    <w:rsid w:val="008C13B5"/>
    <w:rsid w:val="008C19F8"/>
    <w:rsid w:val="008C1BE0"/>
    <w:rsid w:val="008C2FD8"/>
    <w:rsid w:val="008C3DF0"/>
    <w:rsid w:val="008C44F4"/>
    <w:rsid w:val="008C62E3"/>
    <w:rsid w:val="008D079D"/>
    <w:rsid w:val="008D1858"/>
    <w:rsid w:val="008D32C5"/>
    <w:rsid w:val="008D5425"/>
    <w:rsid w:val="008D5ECC"/>
    <w:rsid w:val="008D60ED"/>
    <w:rsid w:val="008E4B2F"/>
    <w:rsid w:val="008E6144"/>
    <w:rsid w:val="008E79ED"/>
    <w:rsid w:val="008F0CD5"/>
    <w:rsid w:val="008F26C8"/>
    <w:rsid w:val="008F2A21"/>
    <w:rsid w:val="008F3A52"/>
    <w:rsid w:val="008F3DBA"/>
    <w:rsid w:val="008F3F87"/>
    <w:rsid w:val="008F4981"/>
    <w:rsid w:val="008F5FE7"/>
    <w:rsid w:val="008F6A85"/>
    <w:rsid w:val="008F774F"/>
    <w:rsid w:val="008F77F1"/>
    <w:rsid w:val="00900D8E"/>
    <w:rsid w:val="00900F9F"/>
    <w:rsid w:val="00901F46"/>
    <w:rsid w:val="00904564"/>
    <w:rsid w:val="00904E23"/>
    <w:rsid w:val="00910702"/>
    <w:rsid w:val="0091074E"/>
    <w:rsid w:val="00910E39"/>
    <w:rsid w:val="009118BC"/>
    <w:rsid w:val="00913AAB"/>
    <w:rsid w:val="00916DA1"/>
    <w:rsid w:val="00920D6A"/>
    <w:rsid w:val="009234C8"/>
    <w:rsid w:val="00924FCF"/>
    <w:rsid w:val="00925DB1"/>
    <w:rsid w:val="009271D6"/>
    <w:rsid w:val="0092727B"/>
    <w:rsid w:val="009275A6"/>
    <w:rsid w:val="00930DDE"/>
    <w:rsid w:val="00932BB6"/>
    <w:rsid w:val="00933E90"/>
    <w:rsid w:val="0093459E"/>
    <w:rsid w:val="00936745"/>
    <w:rsid w:val="009367AA"/>
    <w:rsid w:val="00937ADE"/>
    <w:rsid w:val="00940D1F"/>
    <w:rsid w:val="00941542"/>
    <w:rsid w:val="00941595"/>
    <w:rsid w:val="00941EC2"/>
    <w:rsid w:val="00943007"/>
    <w:rsid w:val="00944C56"/>
    <w:rsid w:val="0094530E"/>
    <w:rsid w:val="00950BDC"/>
    <w:rsid w:val="00951018"/>
    <w:rsid w:val="00953ED1"/>
    <w:rsid w:val="009547A2"/>
    <w:rsid w:val="00954988"/>
    <w:rsid w:val="00955050"/>
    <w:rsid w:val="00956538"/>
    <w:rsid w:val="00956938"/>
    <w:rsid w:val="00957320"/>
    <w:rsid w:val="00957FE1"/>
    <w:rsid w:val="00961763"/>
    <w:rsid w:val="009679A5"/>
    <w:rsid w:val="00977482"/>
    <w:rsid w:val="00980440"/>
    <w:rsid w:val="00981A9A"/>
    <w:rsid w:val="009866F9"/>
    <w:rsid w:val="00992A76"/>
    <w:rsid w:val="00995D58"/>
    <w:rsid w:val="00995E31"/>
    <w:rsid w:val="00997259"/>
    <w:rsid w:val="009A03FD"/>
    <w:rsid w:val="009A1386"/>
    <w:rsid w:val="009A31EF"/>
    <w:rsid w:val="009A3546"/>
    <w:rsid w:val="009A3861"/>
    <w:rsid w:val="009A6E4F"/>
    <w:rsid w:val="009B0A97"/>
    <w:rsid w:val="009B1044"/>
    <w:rsid w:val="009B501A"/>
    <w:rsid w:val="009B6F11"/>
    <w:rsid w:val="009C1494"/>
    <w:rsid w:val="009C43C6"/>
    <w:rsid w:val="009C54A5"/>
    <w:rsid w:val="009C65E2"/>
    <w:rsid w:val="009C65E6"/>
    <w:rsid w:val="009C74BC"/>
    <w:rsid w:val="009D0867"/>
    <w:rsid w:val="009D12F7"/>
    <w:rsid w:val="009D4E96"/>
    <w:rsid w:val="009D4FA8"/>
    <w:rsid w:val="009D5114"/>
    <w:rsid w:val="009D67FB"/>
    <w:rsid w:val="009D68EF"/>
    <w:rsid w:val="009D70E5"/>
    <w:rsid w:val="009D73D4"/>
    <w:rsid w:val="009E6934"/>
    <w:rsid w:val="009E7BF4"/>
    <w:rsid w:val="009F0CB9"/>
    <w:rsid w:val="009F0D01"/>
    <w:rsid w:val="009F2F28"/>
    <w:rsid w:val="009F3533"/>
    <w:rsid w:val="009F590B"/>
    <w:rsid w:val="009F60BE"/>
    <w:rsid w:val="009F65B9"/>
    <w:rsid w:val="009F7548"/>
    <w:rsid w:val="00A01397"/>
    <w:rsid w:val="00A02CED"/>
    <w:rsid w:val="00A03903"/>
    <w:rsid w:val="00A0432D"/>
    <w:rsid w:val="00A05A37"/>
    <w:rsid w:val="00A065A6"/>
    <w:rsid w:val="00A06D9F"/>
    <w:rsid w:val="00A10DFA"/>
    <w:rsid w:val="00A119CA"/>
    <w:rsid w:val="00A14492"/>
    <w:rsid w:val="00A155B4"/>
    <w:rsid w:val="00A159E1"/>
    <w:rsid w:val="00A20385"/>
    <w:rsid w:val="00A206AA"/>
    <w:rsid w:val="00A2143D"/>
    <w:rsid w:val="00A21D77"/>
    <w:rsid w:val="00A23555"/>
    <w:rsid w:val="00A23705"/>
    <w:rsid w:val="00A23EEE"/>
    <w:rsid w:val="00A27B15"/>
    <w:rsid w:val="00A306B0"/>
    <w:rsid w:val="00A308A8"/>
    <w:rsid w:val="00A34FE0"/>
    <w:rsid w:val="00A42013"/>
    <w:rsid w:val="00A43EF9"/>
    <w:rsid w:val="00A444BF"/>
    <w:rsid w:val="00A5157D"/>
    <w:rsid w:val="00A51B0C"/>
    <w:rsid w:val="00A52236"/>
    <w:rsid w:val="00A523E7"/>
    <w:rsid w:val="00A52F7C"/>
    <w:rsid w:val="00A53855"/>
    <w:rsid w:val="00A5388F"/>
    <w:rsid w:val="00A545BF"/>
    <w:rsid w:val="00A54CF7"/>
    <w:rsid w:val="00A55610"/>
    <w:rsid w:val="00A56CD4"/>
    <w:rsid w:val="00A56E11"/>
    <w:rsid w:val="00A61FD9"/>
    <w:rsid w:val="00A642FC"/>
    <w:rsid w:val="00A65549"/>
    <w:rsid w:val="00A67A98"/>
    <w:rsid w:val="00A67B38"/>
    <w:rsid w:val="00A708E8"/>
    <w:rsid w:val="00A732BC"/>
    <w:rsid w:val="00A74377"/>
    <w:rsid w:val="00A77FEB"/>
    <w:rsid w:val="00A820B6"/>
    <w:rsid w:val="00A82C55"/>
    <w:rsid w:val="00A86250"/>
    <w:rsid w:val="00A86C3C"/>
    <w:rsid w:val="00A91E77"/>
    <w:rsid w:val="00A92390"/>
    <w:rsid w:val="00A948C6"/>
    <w:rsid w:val="00A954AF"/>
    <w:rsid w:val="00A95C12"/>
    <w:rsid w:val="00A96311"/>
    <w:rsid w:val="00AA118D"/>
    <w:rsid w:val="00AA2268"/>
    <w:rsid w:val="00AA3723"/>
    <w:rsid w:val="00AA4C11"/>
    <w:rsid w:val="00AA68F5"/>
    <w:rsid w:val="00AA740B"/>
    <w:rsid w:val="00AA7FA7"/>
    <w:rsid w:val="00AB076C"/>
    <w:rsid w:val="00AB07E2"/>
    <w:rsid w:val="00AB24C4"/>
    <w:rsid w:val="00AB40F7"/>
    <w:rsid w:val="00AB5033"/>
    <w:rsid w:val="00AB56EA"/>
    <w:rsid w:val="00AB57AA"/>
    <w:rsid w:val="00AB601D"/>
    <w:rsid w:val="00AC1D9A"/>
    <w:rsid w:val="00AC3660"/>
    <w:rsid w:val="00AC4C99"/>
    <w:rsid w:val="00AD1FFB"/>
    <w:rsid w:val="00AD5145"/>
    <w:rsid w:val="00AD5345"/>
    <w:rsid w:val="00AD620B"/>
    <w:rsid w:val="00AE1D19"/>
    <w:rsid w:val="00AE22C2"/>
    <w:rsid w:val="00AE239B"/>
    <w:rsid w:val="00AE444C"/>
    <w:rsid w:val="00AE4D0B"/>
    <w:rsid w:val="00AF0881"/>
    <w:rsid w:val="00AF0F99"/>
    <w:rsid w:val="00AF205F"/>
    <w:rsid w:val="00AF3CA7"/>
    <w:rsid w:val="00AF6D98"/>
    <w:rsid w:val="00B00FCB"/>
    <w:rsid w:val="00B01715"/>
    <w:rsid w:val="00B01B06"/>
    <w:rsid w:val="00B03A1E"/>
    <w:rsid w:val="00B03C10"/>
    <w:rsid w:val="00B14D10"/>
    <w:rsid w:val="00B15B71"/>
    <w:rsid w:val="00B167B5"/>
    <w:rsid w:val="00B16964"/>
    <w:rsid w:val="00B17958"/>
    <w:rsid w:val="00B20FE7"/>
    <w:rsid w:val="00B22E5D"/>
    <w:rsid w:val="00B23558"/>
    <w:rsid w:val="00B23596"/>
    <w:rsid w:val="00B2478E"/>
    <w:rsid w:val="00B25103"/>
    <w:rsid w:val="00B256E8"/>
    <w:rsid w:val="00B25A97"/>
    <w:rsid w:val="00B2600B"/>
    <w:rsid w:val="00B33104"/>
    <w:rsid w:val="00B36D3A"/>
    <w:rsid w:val="00B37B3A"/>
    <w:rsid w:val="00B43454"/>
    <w:rsid w:val="00B441F9"/>
    <w:rsid w:val="00B44465"/>
    <w:rsid w:val="00B477E2"/>
    <w:rsid w:val="00B50AB8"/>
    <w:rsid w:val="00B50B39"/>
    <w:rsid w:val="00B511C9"/>
    <w:rsid w:val="00B516FA"/>
    <w:rsid w:val="00B51A20"/>
    <w:rsid w:val="00B52D85"/>
    <w:rsid w:val="00B53EE0"/>
    <w:rsid w:val="00B56024"/>
    <w:rsid w:val="00B57114"/>
    <w:rsid w:val="00B6034F"/>
    <w:rsid w:val="00B61AE4"/>
    <w:rsid w:val="00B625A5"/>
    <w:rsid w:val="00B65E93"/>
    <w:rsid w:val="00B66D72"/>
    <w:rsid w:val="00B66E58"/>
    <w:rsid w:val="00B72B8A"/>
    <w:rsid w:val="00B73BA2"/>
    <w:rsid w:val="00B7598E"/>
    <w:rsid w:val="00B7680E"/>
    <w:rsid w:val="00B76FBB"/>
    <w:rsid w:val="00B76FCB"/>
    <w:rsid w:val="00B83658"/>
    <w:rsid w:val="00B84DF1"/>
    <w:rsid w:val="00B85593"/>
    <w:rsid w:val="00B86034"/>
    <w:rsid w:val="00B87E16"/>
    <w:rsid w:val="00B90883"/>
    <w:rsid w:val="00B93956"/>
    <w:rsid w:val="00B94827"/>
    <w:rsid w:val="00B94F51"/>
    <w:rsid w:val="00BA1D20"/>
    <w:rsid w:val="00BA1F37"/>
    <w:rsid w:val="00BA2F13"/>
    <w:rsid w:val="00BA3B8D"/>
    <w:rsid w:val="00BA3BE9"/>
    <w:rsid w:val="00BA3C49"/>
    <w:rsid w:val="00BA7469"/>
    <w:rsid w:val="00BB0A7F"/>
    <w:rsid w:val="00BB23E5"/>
    <w:rsid w:val="00BB303E"/>
    <w:rsid w:val="00BB3576"/>
    <w:rsid w:val="00BB6791"/>
    <w:rsid w:val="00BB6B13"/>
    <w:rsid w:val="00BB7733"/>
    <w:rsid w:val="00BB7F25"/>
    <w:rsid w:val="00BB7F8A"/>
    <w:rsid w:val="00BC17B7"/>
    <w:rsid w:val="00BC2D95"/>
    <w:rsid w:val="00BC38B1"/>
    <w:rsid w:val="00BC47E8"/>
    <w:rsid w:val="00BC7840"/>
    <w:rsid w:val="00BC7D35"/>
    <w:rsid w:val="00BD2229"/>
    <w:rsid w:val="00BD26D2"/>
    <w:rsid w:val="00BD3129"/>
    <w:rsid w:val="00BD5CB1"/>
    <w:rsid w:val="00BD7AF9"/>
    <w:rsid w:val="00BE048A"/>
    <w:rsid w:val="00BE1B06"/>
    <w:rsid w:val="00BE2733"/>
    <w:rsid w:val="00BE3522"/>
    <w:rsid w:val="00BE588F"/>
    <w:rsid w:val="00BE7EBE"/>
    <w:rsid w:val="00BE7FB4"/>
    <w:rsid w:val="00BF0B43"/>
    <w:rsid w:val="00BF1140"/>
    <w:rsid w:val="00BF15A1"/>
    <w:rsid w:val="00BF2577"/>
    <w:rsid w:val="00BF2B16"/>
    <w:rsid w:val="00BF48DF"/>
    <w:rsid w:val="00BF54A7"/>
    <w:rsid w:val="00BF636B"/>
    <w:rsid w:val="00BF6A6C"/>
    <w:rsid w:val="00BF74AF"/>
    <w:rsid w:val="00C00753"/>
    <w:rsid w:val="00C03E4E"/>
    <w:rsid w:val="00C046AD"/>
    <w:rsid w:val="00C05985"/>
    <w:rsid w:val="00C0724B"/>
    <w:rsid w:val="00C105D3"/>
    <w:rsid w:val="00C107F5"/>
    <w:rsid w:val="00C10984"/>
    <w:rsid w:val="00C10D94"/>
    <w:rsid w:val="00C1229A"/>
    <w:rsid w:val="00C130E2"/>
    <w:rsid w:val="00C13A5C"/>
    <w:rsid w:val="00C13F73"/>
    <w:rsid w:val="00C14F43"/>
    <w:rsid w:val="00C156C8"/>
    <w:rsid w:val="00C16C59"/>
    <w:rsid w:val="00C16FB5"/>
    <w:rsid w:val="00C17A15"/>
    <w:rsid w:val="00C20277"/>
    <w:rsid w:val="00C210BB"/>
    <w:rsid w:val="00C21D5F"/>
    <w:rsid w:val="00C21D85"/>
    <w:rsid w:val="00C21F3E"/>
    <w:rsid w:val="00C22E0E"/>
    <w:rsid w:val="00C24C96"/>
    <w:rsid w:val="00C24D61"/>
    <w:rsid w:val="00C311C4"/>
    <w:rsid w:val="00C31AF7"/>
    <w:rsid w:val="00C32309"/>
    <w:rsid w:val="00C372C4"/>
    <w:rsid w:val="00C37AC9"/>
    <w:rsid w:val="00C4173E"/>
    <w:rsid w:val="00C42238"/>
    <w:rsid w:val="00C454AF"/>
    <w:rsid w:val="00C50C31"/>
    <w:rsid w:val="00C52128"/>
    <w:rsid w:val="00C55A9D"/>
    <w:rsid w:val="00C6077B"/>
    <w:rsid w:val="00C61688"/>
    <w:rsid w:val="00C62621"/>
    <w:rsid w:val="00C6282C"/>
    <w:rsid w:val="00C66ABF"/>
    <w:rsid w:val="00C66DD6"/>
    <w:rsid w:val="00C673F9"/>
    <w:rsid w:val="00C71138"/>
    <w:rsid w:val="00C7146A"/>
    <w:rsid w:val="00C7213F"/>
    <w:rsid w:val="00C7310C"/>
    <w:rsid w:val="00C73BA8"/>
    <w:rsid w:val="00C747A1"/>
    <w:rsid w:val="00C74AE6"/>
    <w:rsid w:val="00C7608F"/>
    <w:rsid w:val="00C76CF3"/>
    <w:rsid w:val="00C771E0"/>
    <w:rsid w:val="00C77209"/>
    <w:rsid w:val="00C81737"/>
    <w:rsid w:val="00C839CE"/>
    <w:rsid w:val="00C843CE"/>
    <w:rsid w:val="00C8582D"/>
    <w:rsid w:val="00C86590"/>
    <w:rsid w:val="00C86769"/>
    <w:rsid w:val="00C86811"/>
    <w:rsid w:val="00C86855"/>
    <w:rsid w:val="00C8792D"/>
    <w:rsid w:val="00C900D4"/>
    <w:rsid w:val="00C92E94"/>
    <w:rsid w:val="00C9448B"/>
    <w:rsid w:val="00C94794"/>
    <w:rsid w:val="00C96A77"/>
    <w:rsid w:val="00C96DA4"/>
    <w:rsid w:val="00CA1DC3"/>
    <w:rsid w:val="00CA23E0"/>
    <w:rsid w:val="00CA389C"/>
    <w:rsid w:val="00CA6247"/>
    <w:rsid w:val="00CB03D7"/>
    <w:rsid w:val="00CB275B"/>
    <w:rsid w:val="00CB4841"/>
    <w:rsid w:val="00CB5AB5"/>
    <w:rsid w:val="00CB627D"/>
    <w:rsid w:val="00CB6807"/>
    <w:rsid w:val="00CB7CEC"/>
    <w:rsid w:val="00CB7FA5"/>
    <w:rsid w:val="00CC0343"/>
    <w:rsid w:val="00CC0A7E"/>
    <w:rsid w:val="00CC515E"/>
    <w:rsid w:val="00CC5CF6"/>
    <w:rsid w:val="00CC6E66"/>
    <w:rsid w:val="00CC7645"/>
    <w:rsid w:val="00CD07DC"/>
    <w:rsid w:val="00CD238B"/>
    <w:rsid w:val="00CD5492"/>
    <w:rsid w:val="00CD54ED"/>
    <w:rsid w:val="00CD591A"/>
    <w:rsid w:val="00CE193B"/>
    <w:rsid w:val="00CE3110"/>
    <w:rsid w:val="00CE5FA7"/>
    <w:rsid w:val="00CE7E5A"/>
    <w:rsid w:val="00CE7E88"/>
    <w:rsid w:val="00CF026F"/>
    <w:rsid w:val="00CF048E"/>
    <w:rsid w:val="00CF386B"/>
    <w:rsid w:val="00CF4347"/>
    <w:rsid w:val="00CF4833"/>
    <w:rsid w:val="00CF536A"/>
    <w:rsid w:val="00CF5CD0"/>
    <w:rsid w:val="00CF7B02"/>
    <w:rsid w:val="00CF7DF7"/>
    <w:rsid w:val="00CF7F83"/>
    <w:rsid w:val="00D0311C"/>
    <w:rsid w:val="00D05098"/>
    <w:rsid w:val="00D0745E"/>
    <w:rsid w:val="00D07E78"/>
    <w:rsid w:val="00D134D4"/>
    <w:rsid w:val="00D13746"/>
    <w:rsid w:val="00D13A59"/>
    <w:rsid w:val="00D14E78"/>
    <w:rsid w:val="00D154D7"/>
    <w:rsid w:val="00D16D7D"/>
    <w:rsid w:val="00D1778B"/>
    <w:rsid w:val="00D2015E"/>
    <w:rsid w:val="00D22E89"/>
    <w:rsid w:val="00D23363"/>
    <w:rsid w:val="00D233E9"/>
    <w:rsid w:val="00D25FDE"/>
    <w:rsid w:val="00D26D8F"/>
    <w:rsid w:val="00D30BDD"/>
    <w:rsid w:val="00D3155F"/>
    <w:rsid w:val="00D3359A"/>
    <w:rsid w:val="00D336A3"/>
    <w:rsid w:val="00D337A3"/>
    <w:rsid w:val="00D414D3"/>
    <w:rsid w:val="00D41D5B"/>
    <w:rsid w:val="00D442F7"/>
    <w:rsid w:val="00D45D52"/>
    <w:rsid w:val="00D46151"/>
    <w:rsid w:val="00D46491"/>
    <w:rsid w:val="00D47178"/>
    <w:rsid w:val="00D50CC0"/>
    <w:rsid w:val="00D5198F"/>
    <w:rsid w:val="00D51CD6"/>
    <w:rsid w:val="00D557A7"/>
    <w:rsid w:val="00D55E12"/>
    <w:rsid w:val="00D56702"/>
    <w:rsid w:val="00D5671C"/>
    <w:rsid w:val="00D57698"/>
    <w:rsid w:val="00D57EAE"/>
    <w:rsid w:val="00D625A9"/>
    <w:rsid w:val="00D63597"/>
    <w:rsid w:val="00D64442"/>
    <w:rsid w:val="00D64816"/>
    <w:rsid w:val="00D64BA1"/>
    <w:rsid w:val="00D64D06"/>
    <w:rsid w:val="00D652F4"/>
    <w:rsid w:val="00D67349"/>
    <w:rsid w:val="00D67B3D"/>
    <w:rsid w:val="00D67C1A"/>
    <w:rsid w:val="00D729BB"/>
    <w:rsid w:val="00D7312A"/>
    <w:rsid w:val="00D73361"/>
    <w:rsid w:val="00D73C83"/>
    <w:rsid w:val="00D826B9"/>
    <w:rsid w:val="00D830BD"/>
    <w:rsid w:val="00D83113"/>
    <w:rsid w:val="00D836CD"/>
    <w:rsid w:val="00D83C4D"/>
    <w:rsid w:val="00D872BF"/>
    <w:rsid w:val="00D878E5"/>
    <w:rsid w:val="00D90CEC"/>
    <w:rsid w:val="00D92A53"/>
    <w:rsid w:val="00D9375F"/>
    <w:rsid w:val="00D941DB"/>
    <w:rsid w:val="00D96CCC"/>
    <w:rsid w:val="00D978C0"/>
    <w:rsid w:val="00DA013C"/>
    <w:rsid w:val="00DA02E2"/>
    <w:rsid w:val="00DA0A3C"/>
    <w:rsid w:val="00DA1BBE"/>
    <w:rsid w:val="00DA437F"/>
    <w:rsid w:val="00DB2CEC"/>
    <w:rsid w:val="00DB3905"/>
    <w:rsid w:val="00DB3FFC"/>
    <w:rsid w:val="00DB44FA"/>
    <w:rsid w:val="00DB5CC8"/>
    <w:rsid w:val="00DB5F1F"/>
    <w:rsid w:val="00DB743D"/>
    <w:rsid w:val="00DB7D5A"/>
    <w:rsid w:val="00DC030A"/>
    <w:rsid w:val="00DC2A3E"/>
    <w:rsid w:val="00DC434C"/>
    <w:rsid w:val="00DC4D3E"/>
    <w:rsid w:val="00DC6789"/>
    <w:rsid w:val="00DC69BB"/>
    <w:rsid w:val="00DC7657"/>
    <w:rsid w:val="00DD289C"/>
    <w:rsid w:val="00DE01BB"/>
    <w:rsid w:val="00DE1050"/>
    <w:rsid w:val="00DE1357"/>
    <w:rsid w:val="00DE301A"/>
    <w:rsid w:val="00DE3B6E"/>
    <w:rsid w:val="00DE7A45"/>
    <w:rsid w:val="00DE7BE9"/>
    <w:rsid w:val="00DF2F94"/>
    <w:rsid w:val="00DF3284"/>
    <w:rsid w:val="00DF5D77"/>
    <w:rsid w:val="00DF7396"/>
    <w:rsid w:val="00E00555"/>
    <w:rsid w:val="00E007DC"/>
    <w:rsid w:val="00E01E72"/>
    <w:rsid w:val="00E01F66"/>
    <w:rsid w:val="00E0263C"/>
    <w:rsid w:val="00E02D0B"/>
    <w:rsid w:val="00E03276"/>
    <w:rsid w:val="00E05B48"/>
    <w:rsid w:val="00E0663B"/>
    <w:rsid w:val="00E071B4"/>
    <w:rsid w:val="00E10EF9"/>
    <w:rsid w:val="00E129D7"/>
    <w:rsid w:val="00E132DF"/>
    <w:rsid w:val="00E14B8D"/>
    <w:rsid w:val="00E15089"/>
    <w:rsid w:val="00E1598C"/>
    <w:rsid w:val="00E17B89"/>
    <w:rsid w:val="00E204BD"/>
    <w:rsid w:val="00E2130A"/>
    <w:rsid w:val="00E217DB"/>
    <w:rsid w:val="00E21912"/>
    <w:rsid w:val="00E21CA1"/>
    <w:rsid w:val="00E2482C"/>
    <w:rsid w:val="00E24F07"/>
    <w:rsid w:val="00E25841"/>
    <w:rsid w:val="00E26384"/>
    <w:rsid w:val="00E26ABF"/>
    <w:rsid w:val="00E26B9D"/>
    <w:rsid w:val="00E30FF9"/>
    <w:rsid w:val="00E310F4"/>
    <w:rsid w:val="00E31AFA"/>
    <w:rsid w:val="00E31B8B"/>
    <w:rsid w:val="00E335D3"/>
    <w:rsid w:val="00E34FFE"/>
    <w:rsid w:val="00E3511B"/>
    <w:rsid w:val="00E377B0"/>
    <w:rsid w:val="00E430F8"/>
    <w:rsid w:val="00E43ACD"/>
    <w:rsid w:val="00E44824"/>
    <w:rsid w:val="00E44A46"/>
    <w:rsid w:val="00E44A6B"/>
    <w:rsid w:val="00E60BCD"/>
    <w:rsid w:val="00E6169C"/>
    <w:rsid w:val="00E622E2"/>
    <w:rsid w:val="00E646CE"/>
    <w:rsid w:val="00E67E55"/>
    <w:rsid w:val="00E70B2F"/>
    <w:rsid w:val="00E71168"/>
    <w:rsid w:val="00E71CE4"/>
    <w:rsid w:val="00E7236B"/>
    <w:rsid w:val="00E72625"/>
    <w:rsid w:val="00E74285"/>
    <w:rsid w:val="00E75C0E"/>
    <w:rsid w:val="00E8691A"/>
    <w:rsid w:val="00E86E5C"/>
    <w:rsid w:val="00E90D3D"/>
    <w:rsid w:val="00E912D9"/>
    <w:rsid w:val="00E925A9"/>
    <w:rsid w:val="00E93B8A"/>
    <w:rsid w:val="00E9647B"/>
    <w:rsid w:val="00EA050F"/>
    <w:rsid w:val="00EA0D55"/>
    <w:rsid w:val="00EA0DE8"/>
    <w:rsid w:val="00EA111A"/>
    <w:rsid w:val="00EA12B0"/>
    <w:rsid w:val="00EA1E33"/>
    <w:rsid w:val="00EA3209"/>
    <w:rsid w:val="00EA3401"/>
    <w:rsid w:val="00EA4528"/>
    <w:rsid w:val="00EA4F39"/>
    <w:rsid w:val="00EA6841"/>
    <w:rsid w:val="00EB1210"/>
    <w:rsid w:val="00EB458C"/>
    <w:rsid w:val="00EB48BE"/>
    <w:rsid w:val="00EB7910"/>
    <w:rsid w:val="00EC28D9"/>
    <w:rsid w:val="00EC2955"/>
    <w:rsid w:val="00EC3BE9"/>
    <w:rsid w:val="00EC64E0"/>
    <w:rsid w:val="00EC7A4D"/>
    <w:rsid w:val="00ED1680"/>
    <w:rsid w:val="00ED2C36"/>
    <w:rsid w:val="00ED5046"/>
    <w:rsid w:val="00ED76B2"/>
    <w:rsid w:val="00ED76DE"/>
    <w:rsid w:val="00EE56C7"/>
    <w:rsid w:val="00EF369C"/>
    <w:rsid w:val="00EF4544"/>
    <w:rsid w:val="00EF53EE"/>
    <w:rsid w:val="00EF5AB3"/>
    <w:rsid w:val="00EF75E6"/>
    <w:rsid w:val="00EF7C12"/>
    <w:rsid w:val="00F06906"/>
    <w:rsid w:val="00F07920"/>
    <w:rsid w:val="00F07A5C"/>
    <w:rsid w:val="00F11C99"/>
    <w:rsid w:val="00F12E5E"/>
    <w:rsid w:val="00F15673"/>
    <w:rsid w:val="00F156BF"/>
    <w:rsid w:val="00F16CC8"/>
    <w:rsid w:val="00F2018E"/>
    <w:rsid w:val="00F23B1D"/>
    <w:rsid w:val="00F250B7"/>
    <w:rsid w:val="00F25148"/>
    <w:rsid w:val="00F25222"/>
    <w:rsid w:val="00F31130"/>
    <w:rsid w:val="00F358D2"/>
    <w:rsid w:val="00F37A75"/>
    <w:rsid w:val="00F4125E"/>
    <w:rsid w:val="00F44C34"/>
    <w:rsid w:val="00F473C0"/>
    <w:rsid w:val="00F4762F"/>
    <w:rsid w:val="00F47CF0"/>
    <w:rsid w:val="00F50EDF"/>
    <w:rsid w:val="00F51264"/>
    <w:rsid w:val="00F53F9B"/>
    <w:rsid w:val="00F56342"/>
    <w:rsid w:val="00F60926"/>
    <w:rsid w:val="00F618AE"/>
    <w:rsid w:val="00F63005"/>
    <w:rsid w:val="00F6359C"/>
    <w:rsid w:val="00F64791"/>
    <w:rsid w:val="00F64F34"/>
    <w:rsid w:val="00F70009"/>
    <w:rsid w:val="00F719AD"/>
    <w:rsid w:val="00F75464"/>
    <w:rsid w:val="00F75642"/>
    <w:rsid w:val="00F76600"/>
    <w:rsid w:val="00F771DD"/>
    <w:rsid w:val="00F801D9"/>
    <w:rsid w:val="00F80E9B"/>
    <w:rsid w:val="00F81A2B"/>
    <w:rsid w:val="00F81D7F"/>
    <w:rsid w:val="00F8259B"/>
    <w:rsid w:val="00F82F3A"/>
    <w:rsid w:val="00F84C6D"/>
    <w:rsid w:val="00F93C37"/>
    <w:rsid w:val="00FA00EE"/>
    <w:rsid w:val="00FA180B"/>
    <w:rsid w:val="00FA43B8"/>
    <w:rsid w:val="00FA46D0"/>
    <w:rsid w:val="00FA4BA6"/>
    <w:rsid w:val="00FA4EC3"/>
    <w:rsid w:val="00FA5FD1"/>
    <w:rsid w:val="00FB002A"/>
    <w:rsid w:val="00FB417D"/>
    <w:rsid w:val="00FB58C8"/>
    <w:rsid w:val="00FB5A04"/>
    <w:rsid w:val="00FB739C"/>
    <w:rsid w:val="00FC0014"/>
    <w:rsid w:val="00FC04F3"/>
    <w:rsid w:val="00FC0F4E"/>
    <w:rsid w:val="00FC316C"/>
    <w:rsid w:val="00FC4FFC"/>
    <w:rsid w:val="00FC5AC6"/>
    <w:rsid w:val="00FD01E4"/>
    <w:rsid w:val="00FD0DB8"/>
    <w:rsid w:val="00FD15B4"/>
    <w:rsid w:val="00FD1D94"/>
    <w:rsid w:val="00FD341E"/>
    <w:rsid w:val="00FD408B"/>
    <w:rsid w:val="00FD4E92"/>
    <w:rsid w:val="00FD4F20"/>
    <w:rsid w:val="00FD6317"/>
    <w:rsid w:val="00FE0020"/>
    <w:rsid w:val="00FE1D0A"/>
    <w:rsid w:val="00FE2C3A"/>
    <w:rsid w:val="00FE3B6A"/>
    <w:rsid w:val="00FE43E4"/>
    <w:rsid w:val="00FE4F93"/>
    <w:rsid w:val="00FF1927"/>
    <w:rsid w:val="00FF3BAA"/>
    <w:rsid w:val="00FF632A"/>
    <w:rsid w:val="02AE8B3F"/>
    <w:rsid w:val="045C14E8"/>
    <w:rsid w:val="05C163CE"/>
    <w:rsid w:val="05DAD27E"/>
    <w:rsid w:val="05F6793F"/>
    <w:rsid w:val="08A2C556"/>
    <w:rsid w:val="09B66208"/>
    <w:rsid w:val="0A1F24A4"/>
    <w:rsid w:val="0B5CC4D4"/>
    <w:rsid w:val="0EFC37AC"/>
    <w:rsid w:val="1240B2DA"/>
    <w:rsid w:val="124DFA91"/>
    <w:rsid w:val="142D0309"/>
    <w:rsid w:val="1439275A"/>
    <w:rsid w:val="178A7D21"/>
    <w:rsid w:val="190A4A2B"/>
    <w:rsid w:val="193E765F"/>
    <w:rsid w:val="19F7B330"/>
    <w:rsid w:val="1A0B4192"/>
    <w:rsid w:val="1A21F2CE"/>
    <w:rsid w:val="1D86D17B"/>
    <w:rsid w:val="1EC501C9"/>
    <w:rsid w:val="1F147C45"/>
    <w:rsid w:val="1FF2F465"/>
    <w:rsid w:val="20E1D6A7"/>
    <w:rsid w:val="213FF2F1"/>
    <w:rsid w:val="23DA5A18"/>
    <w:rsid w:val="26E77906"/>
    <w:rsid w:val="2A39E71F"/>
    <w:rsid w:val="2ADD3EA8"/>
    <w:rsid w:val="2D47FEAF"/>
    <w:rsid w:val="2E9621A3"/>
    <w:rsid w:val="2ED91D13"/>
    <w:rsid w:val="2FD20C14"/>
    <w:rsid w:val="301EAD67"/>
    <w:rsid w:val="30511309"/>
    <w:rsid w:val="31E4C255"/>
    <w:rsid w:val="32DCAB67"/>
    <w:rsid w:val="34D93565"/>
    <w:rsid w:val="34E13F36"/>
    <w:rsid w:val="35355E98"/>
    <w:rsid w:val="357B3D7B"/>
    <w:rsid w:val="35C1A472"/>
    <w:rsid w:val="363AB7E3"/>
    <w:rsid w:val="3689F5AA"/>
    <w:rsid w:val="3AF993FA"/>
    <w:rsid w:val="3CC0AFC8"/>
    <w:rsid w:val="3DA3775E"/>
    <w:rsid w:val="3E54EA07"/>
    <w:rsid w:val="40712D73"/>
    <w:rsid w:val="4251C2A3"/>
    <w:rsid w:val="4363071D"/>
    <w:rsid w:val="46CADFE1"/>
    <w:rsid w:val="46F7792E"/>
    <w:rsid w:val="49E8E079"/>
    <w:rsid w:val="4B1F83F3"/>
    <w:rsid w:val="4C926C71"/>
    <w:rsid w:val="4EE09EE7"/>
    <w:rsid w:val="4F42A55E"/>
    <w:rsid w:val="50297E33"/>
    <w:rsid w:val="50395534"/>
    <w:rsid w:val="515F3F00"/>
    <w:rsid w:val="5273F29F"/>
    <w:rsid w:val="5295D33B"/>
    <w:rsid w:val="53A2519F"/>
    <w:rsid w:val="551CEA99"/>
    <w:rsid w:val="551FA4AC"/>
    <w:rsid w:val="570DA70D"/>
    <w:rsid w:val="580169D1"/>
    <w:rsid w:val="5B1C53D5"/>
    <w:rsid w:val="5CD36623"/>
    <w:rsid w:val="5D3DA76E"/>
    <w:rsid w:val="5DF232C1"/>
    <w:rsid w:val="66132F67"/>
    <w:rsid w:val="66762FE4"/>
    <w:rsid w:val="67B13994"/>
    <w:rsid w:val="6872E00C"/>
    <w:rsid w:val="688A757B"/>
    <w:rsid w:val="6A03E80F"/>
    <w:rsid w:val="6D74D5E5"/>
    <w:rsid w:val="6EBA783F"/>
    <w:rsid w:val="706B4097"/>
    <w:rsid w:val="729D485D"/>
    <w:rsid w:val="7510F3B5"/>
    <w:rsid w:val="75496DD6"/>
    <w:rsid w:val="75F0D591"/>
    <w:rsid w:val="7858BCAD"/>
    <w:rsid w:val="78F692F6"/>
    <w:rsid w:val="79E8C137"/>
    <w:rsid w:val="7C5D5A66"/>
    <w:rsid w:val="7DDC5A49"/>
    <w:rsid w:val="7FE740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899BB"/>
  <w15:chartTrackingRefBased/>
  <w15:docId w15:val="{2E36CD20-8F54-4A88-A0AB-C6AC978E9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E5C"/>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26E5C"/>
    <w:pPr>
      <w:tabs>
        <w:tab w:val="center" w:pos="4320"/>
        <w:tab w:val="right" w:pos="8640"/>
      </w:tabs>
    </w:pPr>
  </w:style>
  <w:style w:type="character" w:customStyle="1" w:styleId="HeaderChar">
    <w:name w:val="Header Char"/>
    <w:basedOn w:val="DefaultParagraphFont"/>
    <w:link w:val="Header"/>
    <w:uiPriority w:val="99"/>
    <w:rsid w:val="00526E5C"/>
    <w:rPr>
      <w:rFonts w:ascii="Times New Roman" w:eastAsia="Times New Roman" w:hAnsi="Times New Roman" w:cs="Times New Roman"/>
      <w:sz w:val="20"/>
      <w:szCs w:val="20"/>
    </w:rPr>
  </w:style>
  <w:style w:type="paragraph" w:styleId="Footer">
    <w:name w:val="footer"/>
    <w:basedOn w:val="Normal"/>
    <w:link w:val="FooterChar"/>
    <w:uiPriority w:val="99"/>
    <w:rsid w:val="00526E5C"/>
    <w:pPr>
      <w:tabs>
        <w:tab w:val="center" w:pos="4320"/>
        <w:tab w:val="right" w:pos="8640"/>
      </w:tabs>
    </w:pPr>
  </w:style>
  <w:style w:type="character" w:customStyle="1" w:styleId="FooterChar">
    <w:name w:val="Footer Char"/>
    <w:basedOn w:val="DefaultParagraphFont"/>
    <w:link w:val="Footer"/>
    <w:uiPriority w:val="99"/>
    <w:rsid w:val="00526E5C"/>
    <w:rPr>
      <w:rFonts w:ascii="Times New Roman" w:eastAsia="Times New Roman" w:hAnsi="Times New Roman" w:cs="Times New Roman"/>
      <w:sz w:val="20"/>
      <w:szCs w:val="20"/>
    </w:rPr>
  </w:style>
  <w:style w:type="character" w:styleId="PageNumber">
    <w:name w:val="page number"/>
    <w:basedOn w:val="DefaultParagraphFont"/>
    <w:rsid w:val="00526E5C"/>
  </w:style>
  <w:style w:type="character" w:styleId="Hyperlink">
    <w:name w:val="Hyperlink"/>
    <w:rsid w:val="00526E5C"/>
    <w:rPr>
      <w:color w:val="0000FF"/>
      <w:u w:val="single"/>
    </w:rPr>
  </w:style>
  <w:style w:type="paragraph" w:styleId="FootnoteText">
    <w:name w:val="footnote text"/>
    <w:basedOn w:val="Normal"/>
    <w:link w:val="FootnoteTextChar"/>
    <w:semiHidden/>
    <w:rsid w:val="00526E5C"/>
  </w:style>
  <w:style w:type="character" w:customStyle="1" w:styleId="FootnoteTextChar">
    <w:name w:val="Footnote Text Char"/>
    <w:basedOn w:val="DefaultParagraphFont"/>
    <w:link w:val="FootnoteText"/>
    <w:semiHidden/>
    <w:rsid w:val="00526E5C"/>
    <w:rPr>
      <w:rFonts w:ascii="Times New Roman" w:eastAsia="Times New Roman" w:hAnsi="Times New Roman" w:cs="Times New Roman"/>
      <w:sz w:val="20"/>
      <w:szCs w:val="20"/>
    </w:rPr>
  </w:style>
  <w:style w:type="character" w:styleId="FootnoteReference">
    <w:name w:val="footnote reference"/>
    <w:semiHidden/>
    <w:rsid w:val="00526E5C"/>
    <w:rPr>
      <w:vertAlign w:val="superscript"/>
    </w:rPr>
  </w:style>
  <w:style w:type="paragraph" w:styleId="ListParagraph">
    <w:name w:val="List Paragraph"/>
    <w:basedOn w:val="Normal"/>
    <w:uiPriority w:val="34"/>
    <w:qFormat/>
    <w:rsid w:val="00526E5C"/>
    <w:pPr>
      <w:ind w:left="720"/>
      <w:contextualSpacing/>
    </w:pPr>
  </w:style>
  <w:style w:type="paragraph" w:styleId="BalloonText">
    <w:name w:val="Balloon Text"/>
    <w:basedOn w:val="Normal"/>
    <w:link w:val="BalloonTextChar"/>
    <w:uiPriority w:val="99"/>
    <w:semiHidden/>
    <w:unhideWhenUsed/>
    <w:rsid w:val="002F45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4527"/>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1A480E"/>
    <w:rPr>
      <w:sz w:val="16"/>
      <w:szCs w:val="16"/>
    </w:rPr>
  </w:style>
  <w:style w:type="paragraph" w:styleId="CommentText">
    <w:name w:val="annotation text"/>
    <w:basedOn w:val="Normal"/>
    <w:link w:val="CommentTextChar"/>
    <w:uiPriority w:val="99"/>
    <w:unhideWhenUsed/>
    <w:rsid w:val="001A480E"/>
  </w:style>
  <w:style w:type="character" w:customStyle="1" w:styleId="CommentTextChar">
    <w:name w:val="Comment Text Char"/>
    <w:basedOn w:val="DefaultParagraphFont"/>
    <w:link w:val="CommentText"/>
    <w:uiPriority w:val="99"/>
    <w:rsid w:val="001A480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A480E"/>
    <w:rPr>
      <w:b/>
      <w:bCs/>
    </w:rPr>
  </w:style>
  <w:style w:type="character" w:customStyle="1" w:styleId="CommentSubjectChar">
    <w:name w:val="Comment Subject Char"/>
    <w:basedOn w:val="CommentTextChar"/>
    <w:link w:val="CommentSubject"/>
    <w:uiPriority w:val="99"/>
    <w:semiHidden/>
    <w:rsid w:val="001A480E"/>
    <w:rPr>
      <w:rFonts w:ascii="Times New Roman" w:eastAsia="Times New Roman" w:hAnsi="Times New Roman" w:cs="Times New Roman"/>
      <w:b/>
      <w:bCs/>
      <w:sz w:val="20"/>
      <w:szCs w:val="20"/>
    </w:rPr>
  </w:style>
  <w:style w:type="character" w:styleId="Emphasis">
    <w:name w:val="Emphasis"/>
    <w:basedOn w:val="DefaultParagraphFont"/>
    <w:uiPriority w:val="20"/>
    <w:qFormat/>
    <w:rsid w:val="005D7D24"/>
    <w:rPr>
      <w:i/>
      <w:iCs/>
    </w:rPr>
  </w:style>
  <w:style w:type="table" w:styleId="TableGrid">
    <w:name w:val="Table Grid"/>
    <w:basedOn w:val="TableNormal"/>
    <w:uiPriority w:val="39"/>
    <w:rsid w:val="006A43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7F09"/>
    <w:rPr>
      <w:color w:val="605E5C"/>
      <w:shd w:val="clear" w:color="auto" w:fill="E1DFDD"/>
    </w:rPr>
  </w:style>
  <w:style w:type="paragraph" w:styleId="Revision">
    <w:name w:val="Revision"/>
    <w:hidden/>
    <w:uiPriority w:val="99"/>
    <w:semiHidden/>
    <w:rsid w:val="00012390"/>
    <w:pPr>
      <w:spacing w:after="0" w:line="240" w:lineRule="auto"/>
    </w:pPr>
    <w:rPr>
      <w:rFonts w:ascii="Times New Roman" w:eastAsia="Times New Roman" w:hAnsi="Times New Roman" w:cs="Times New Roman"/>
      <w:sz w:val="20"/>
      <w:szCs w:val="20"/>
    </w:rPr>
  </w:style>
  <w:style w:type="paragraph" w:styleId="BodyText">
    <w:name w:val="Body Text"/>
    <w:basedOn w:val="Normal"/>
    <w:link w:val="BodyTextChar"/>
    <w:uiPriority w:val="1"/>
    <w:qFormat/>
    <w:rsid w:val="00C37AC9"/>
    <w:pPr>
      <w:widowControl w:val="0"/>
      <w:autoSpaceDE w:val="0"/>
      <w:autoSpaceDN w:val="0"/>
    </w:pPr>
    <w:rPr>
      <w:rFonts w:ascii="Arial MT" w:eastAsia="Arial MT" w:hAnsi="Arial MT" w:cs="Arial MT"/>
      <w:sz w:val="22"/>
      <w:szCs w:val="22"/>
      <w:lang w:val="en-US"/>
    </w:rPr>
  </w:style>
  <w:style w:type="character" w:customStyle="1" w:styleId="BodyTextChar">
    <w:name w:val="Body Text Char"/>
    <w:basedOn w:val="DefaultParagraphFont"/>
    <w:link w:val="BodyText"/>
    <w:uiPriority w:val="1"/>
    <w:rsid w:val="00C37AC9"/>
    <w:rPr>
      <w:rFonts w:ascii="Arial MT" w:eastAsia="Arial MT" w:hAnsi="Arial MT" w:cs="Arial MT"/>
      <w:lang w:val="en-US"/>
    </w:rPr>
  </w:style>
  <w:style w:type="paragraph" w:customStyle="1" w:styleId="paragraph">
    <w:name w:val="paragraph"/>
    <w:basedOn w:val="Normal"/>
    <w:rsid w:val="00E217DB"/>
    <w:pPr>
      <w:spacing w:before="100" w:beforeAutospacing="1" w:after="100" w:afterAutospacing="1"/>
    </w:pPr>
    <w:rPr>
      <w:sz w:val="24"/>
      <w:szCs w:val="24"/>
      <w:lang w:val="en-US"/>
    </w:rPr>
  </w:style>
  <w:style w:type="character" w:styleId="FollowedHyperlink">
    <w:name w:val="FollowedHyperlink"/>
    <w:basedOn w:val="DefaultParagraphFont"/>
    <w:uiPriority w:val="99"/>
    <w:semiHidden/>
    <w:unhideWhenUsed/>
    <w:rsid w:val="006F09E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774563">
      <w:bodyDiv w:val="1"/>
      <w:marLeft w:val="0"/>
      <w:marRight w:val="0"/>
      <w:marTop w:val="0"/>
      <w:marBottom w:val="0"/>
      <w:divBdr>
        <w:top w:val="none" w:sz="0" w:space="0" w:color="auto"/>
        <w:left w:val="none" w:sz="0" w:space="0" w:color="auto"/>
        <w:bottom w:val="none" w:sz="0" w:space="0" w:color="auto"/>
        <w:right w:val="none" w:sz="0" w:space="0" w:color="auto"/>
      </w:divBdr>
      <w:divsChild>
        <w:div w:id="1298493485">
          <w:marLeft w:val="0"/>
          <w:marRight w:val="0"/>
          <w:marTop w:val="0"/>
          <w:marBottom w:val="0"/>
          <w:divBdr>
            <w:top w:val="none" w:sz="0" w:space="0" w:color="auto"/>
            <w:left w:val="none" w:sz="0" w:space="0" w:color="auto"/>
            <w:bottom w:val="none" w:sz="0" w:space="0" w:color="auto"/>
            <w:right w:val="none" w:sz="0" w:space="0" w:color="auto"/>
          </w:divBdr>
        </w:div>
      </w:divsChild>
    </w:div>
    <w:div w:id="223569066">
      <w:bodyDiv w:val="1"/>
      <w:marLeft w:val="0"/>
      <w:marRight w:val="0"/>
      <w:marTop w:val="0"/>
      <w:marBottom w:val="0"/>
      <w:divBdr>
        <w:top w:val="none" w:sz="0" w:space="0" w:color="auto"/>
        <w:left w:val="none" w:sz="0" w:space="0" w:color="auto"/>
        <w:bottom w:val="none" w:sz="0" w:space="0" w:color="auto"/>
        <w:right w:val="none" w:sz="0" w:space="0" w:color="auto"/>
      </w:divBdr>
    </w:div>
    <w:div w:id="332077323">
      <w:bodyDiv w:val="1"/>
      <w:marLeft w:val="0"/>
      <w:marRight w:val="0"/>
      <w:marTop w:val="0"/>
      <w:marBottom w:val="0"/>
      <w:divBdr>
        <w:top w:val="none" w:sz="0" w:space="0" w:color="auto"/>
        <w:left w:val="none" w:sz="0" w:space="0" w:color="auto"/>
        <w:bottom w:val="none" w:sz="0" w:space="0" w:color="auto"/>
        <w:right w:val="none" w:sz="0" w:space="0" w:color="auto"/>
      </w:divBdr>
      <w:divsChild>
        <w:div w:id="1913734016">
          <w:marLeft w:val="0"/>
          <w:marRight w:val="0"/>
          <w:marTop w:val="0"/>
          <w:marBottom w:val="0"/>
          <w:divBdr>
            <w:top w:val="none" w:sz="0" w:space="0" w:color="auto"/>
            <w:left w:val="none" w:sz="0" w:space="0" w:color="auto"/>
            <w:bottom w:val="none" w:sz="0" w:space="0" w:color="auto"/>
            <w:right w:val="none" w:sz="0" w:space="0" w:color="auto"/>
          </w:divBdr>
        </w:div>
      </w:divsChild>
    </w:div>
    <w:div w:id="405110154">
      <w:bodyDiv w:val="1"/>
      <w:marLeft w:val="0"/>
      <w:marRight w:val="0"/>
      <w:marTop w:val="0"/>
      <w:marBottom w:val="0"/>
      <w:divBdr>
        <w:top w:val="none" w:sz="0" w:space="0" w:color="auto"/>
        <w:left w:val="none" w:sz="0" w:space="0" w:color="auto"/>
        <w:bottom w:val="none" w:sz="0" w:space="0" w:color="auto"/>
        <w:right w:val="none" w:sz="0" w:space="0" w:color="auto"/>
      </w:divBdr>
      <w:divsChild>
        <w:div w:id="1778788919">
          <w:marLeft w:val="0"/>
          <w:marRight w:val="0"/>
          <w:marTop w:val="0"/>
          <w:marBottom w:val="0"/>
          <w:divBdr>
            <w:top w:val="none" w:sz="0" w:space="0" w:color="auto"/>
            <w:left w:val="none" w:sz="0" w:space="0" w:color="auto"/>
            <w:bottom w:val="none" w:sz="0" w:space="0" w:color="auto"/>
            <w:right w:val="none" w:sz="0" w:space="0" w:color="auto"/>
          </w:divBdr>
        </w:div>
      </w:divsChild>
    </w:div>
    <w:div w:id="523711564">
      <w:bodyDiv w:val="1"/>
      <w:marLeft w:val="0"/>
      <w:marRight w:val="0"/>
      <w:marTop w:val="0"/>
      <w:marBottom w:val="0"/>
      <w:divBdr>
        <w:top w:val="none" w:sz="0" w:space="0" w:color="auto"/>
        <w:left w:val="none" w:sz="0" w:space="0" w:color="auto"/>
        <w:bottom w:val="none" w:sz="0" w:space="0" w:color="auto"/>
        <w:right w:val="none" w:sz="0" w:space="0" w:color="auto"/>
      </w:divBdr>
    </w:div>
    <w:div w:id="787897634">
      <w:bodyDiv w:val="1"/>
      <w:marLeft w:val="0"/>
      <w:marRight w:val="0"/>
      <w:marTop w:val="0"/>
      <w:marBottom w:val="0"/>
      <w:divBdr>
        <w:top w:val="none" w:sz="0" w:space="0" w:color="auto"/>
        <w:left w:val="none" w:sz="0" w:space="0" w:color="auto"/>
        <w:bottom w:val="none" w:sz="0" w:space="0" w:color="auto"/>
        <w:right w:val="none" w:sz="0" w:space="0" w:color="auto"/>
      </w:divBdr>
      <w:divsChild>
        <w:div w:id="920287598">
          <w:marLeft w:val="0"/>
          <w:marRight w:val="0"/>
          <w:marTop w:val="0"/>
          <w:marBottom w:val="0"/>
          <w:divBdr>
            <w:top w:val="none" w:sz="0" w:space="0" w:color="auto"/>
            <w:left w:val="none" w:sz="0" w:space="0" w:color="auto"/>
            <w:bottom w:val="none" w:sz="0" w:space="0" w:color="auto"/>
            <w:right w:val="none" w:sz="0" w:space="0" w:color="auto"/>
          </w:divBdr>
        </w:div>
      </w:divsChild>
    </w:div>
    <w:div w:id="798837483">
      <w:bodyDiv w:val="1"/>
      <w:marLeft w:val="0"/>
      <w:marRight w:val="0"/>
      <w:marTop w:val="0"/>
      <w:marBottom w:val="0"/>
      <w:divBdr>
        <w:top w:val="none" w:sz="0" w:space="0" w:color="auto"/>
        <w:left w:val="none" w:sz="0" w:space="0" w:color="auto"/>
        <w:bottom w:val="none" w:sz="0" w:space="0" w:color="auto"/>
        <w:right w:val="none" w:sz="0" w:space="0" w:color="auto"/>
      </w:divBdr>
      <w:divsChild>
        <w:div w:id="1199704726">
          <w:marLeft w:val="0"/>
          <w:marRight w:val="0"/>
          <w:marTop w:val="0"/>
          <w:marBottom w:val="0"/>
          <w:divBdr>
            <w:top w:val="none" w:sz="0" w:space="0" w:color="auto"/>
            <w:left w:val="none" w:sz="0" w:space="0" w:color="auto"/>
            <w:bottom w:val="none" w:sz="0" w:space="0" w:color="auto"/>
            <w:right w:val="none" w:sz="0" w:space="0" w:color="auto"/>
          </w:divBdr>
        </w:div>
      </w:divsChild>
    </w:div>
    <w:div w:id="817184866">
      <w:bodyDiv w:val="1"/>
      <w:marLeft w:val="0"/>
      <w:marRight w:val="0"/>
      <w:marTop w:val="0"/>
      <w:marBottom w:val="0"/>
      <w:divBdr>
        <w:top w:val="none" w:sz="0" w:space="0" w:color="auto"/>
        <w:left w:val="none" w:sz="0" w:space="0" w:color="auto"/>
        <w:bottom w:val="none" w:sz="0" w:space="0" w:color="auto"/>
        <w:right w:val="none" w:sz="0" w:space="0" w:color="auto"/>
      </w:divBdr>
    </w:div>
    <w:div w:id="849291445">
      <w:bodyDiv w:val="1"/>
      <w:marLeft w:val="0"/>
      <w:marRight w:val="0"/>
      <w:marTop w:val="0"/>
      <w:marBottom w:val="0"/>
      <w:divBdr>
        <w:top w:val="none" w:sz="0" w:space="0" w:color="auto"/>
        <w:left w:val="none" w:sz="0" w:space="0" w:color="auto"/>
        <w:bottom w:val="none" w:sz="0" w:space="0" w:color="auto"/>
        <w:right w:val="none" w:sz="0" w:space="0" w:color="auto"/>
      </w:divBdr>
      <w:divsChild>
        <w:div w:id="174882689">
          <w:marLeft w:val="0"/>
          <w:marRight w:val="0"/>
          <w:marTop w:val="0"/>
          <w:marBottom w:val="0"/>
          <w:divBdr>
            <w:top w:val="none" w:sz="0" w:space="0" w:color="auto"/>
            <w:left w:val="none" w:sz="0" w:space="0" w:color="auto"/>
            <w:bottom w:val="none" w:sz="0" w:space="0" w:color="auto"/>
            <w:right w:val="none" w:sz="0" w:space="0" w:color="auto"/>
          </w:divBdr>
        </w:div>
      </w:divsChild>
    </w:div>
    <w:div w:id="1029799342">
      <w:bodyDiv w:val="1"/>
      <w:marLeft w:val="0"/>
      <w:marRight w:val="0"/>
      <w:marTop w:val="0"/>
      <w:marBottom w:val="0"/>
      <w:divBdr>
        <w:top w:val="none" w:sz="0" w:space="0" w:color="auto"/>
        <w:left w:val="none" w:sz="0" w:space="0" w:color="auto"/>
        <w:bottom w:val="none" w:sz="0" w:space="0" w:color="auto"/>
        <w:right w:val="none" w:sz="0" w:space="0" w:color="auto"/>
      </w:divBdr>
    </w:div>
    <w:div w:id="1300376025">
      <w:bodyDiv w:val="1"/>
      <w:marLeft w:val="0"/>
      <w:marRight w:val="0"/>
      <w:marTop w:val="0"/>
      <w:marBottom w:val="0"/>
      <w:divBdr>
        <w:top w:val="none" w:sz="0" w:space="0" w:color="auto"/>
        <w:left w:val="none" w:sz="0" w:space="0" w:color="auto"/>
        <w:bottom w:val="none" w:sz="0" w:space="0" w:color="auto"/>
        <w:right w:val="none" w:sz="0" w:space="0" w:color="auto"/>
      </w:divBdr>
    </w:div>
    <w:div w:id="1605840417">
      <w:bodyDiv w:val="1"/>
      <w:marLeft w:val="0"/>
      <w:marRight w:val="0"/>
      <w:marTop w:val="0"/>
      <w:marBottom w:val="0"/>
      <w:divBdr>
        <w:top w:val="none" w:sz="0" w:space="0" w:color="auto"/>
        <w:left w:val="none" w:sz="0" w:space="0" w:color="auto"/>
        <w:bottom w:val="none" w:sz="0" w:space="0" w:color="auto"/>
        <w:right w:val="none" w:sz="0" w:space="0" w:color="auto"/>
      </w:divBdr>
    </w:div>
    <w:div w:id="1710184081">
      <w:bodyDiv w:val="1"/>
      <w:marLeft w:val="0"/>
      <w:marRight w:val="0"/>
      <w:marTop w:val="0"/>
      <w:marBottom w:val="0"/>
      <w:divBdr>
        <w:top w:val="none" w:sz="0" w:space="0" w:color="auto"/>
        <w:left w:val="none" w:sz="0" w:space="0" w:color="auto"/>
        <w:bottom w:val="none" w:sz="0" w:space="0" w:color="auto"/>
        <w:right w:val="none" w:sz="0" w:space="0" w:color="auto"/>
      </w:divBdr>
      <w:divsChild>
        <w:div w:id="1987393546">
          <w:marLeft w:val="0"/>
          <w:marRight w:val="0"/>
          <w:marTop w:val="0"/>
          <w:marBottom w:val="0"/>
          <w:divBdr>
            <w:top w:val="none" w:sz="0" w:space="0" w:color="auto"/>
            <w:left w:val="none" w:sz="0" w:space="0" w:color="auto"/>
            <w:bottom w:val="none" w:sz="0" w:space="0" w:color="auto"/>
            <w:right w:val="none" w:sz="0" w:space="0" w:color="auto"/>
          </w:divBdr>
        </w:div>
      </w:divsChild>
    </w:div>
    <w:div w:id="1822771800">
      <w:bodyDiv w:val="1"/>
      <w:marLeft w:val="0"/>
      <w:marRight w:val="0"/>
      <w:marTop w:val="0"/>
      <w:marBottom w:val="0"/>
      <w:divBdr>
        <w:top w:val="none" w:sz="0" w:space="0" w:color="auto"/>
        <w:left w:val="none" w:sz="0" w:space="0" w:color="auto"/>
        <w:bottom w:val="none" w:sz="0" w:space="0" w:color="auto"/>
        <w:right w:val="none" w:sz="0" w:space="0" w:color="auto"/>
      </w:divBdr>
    </w:div>
    <w:div w:id="19268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1.xml"/><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teams.microsoft.com/l/meetup-join/19%3ameeting_YWUxZmVhYzEtNzkyYS00YTgxLTk5ZDAtNDdhMDkyMjM0ZTAy%40thread.v2/0?context=%7b%22Tid%22%3a%22e5c37981-6664-4134-8a0c-6543d2af80be%22%2c%22Oid%22%3a%2261dd6a7a-0aa3-4ded-b38c-b269c23e76f0%22%7d" TargetMode="External"/><Relationship Id="rId17" Type="http://schemas.openxmlformats.org/officeDocument/2006/relationships/hyperlink" Target="https://supplier-portal.unhcr.or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unhcr.org/media/guidelines-unhcr-suppliers-how-use-supplier-por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gdcosup@unhcr.org"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fa-esrv-saasfaprod1.fa.ocs.oraclecloud.com/fscmUI/redwood/supplier-registration/register-supplier/register-supplier-verification?id=FrlrE9xC081OtFrzT%2FjRWRhyK2OPZqgQH%2BUqHNkavrH1nbIHIQeKZxJ%2BRw%3D%3D"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gdcosup@unhcr.org"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BB05CE3FDB054CAC7B56D8143E7135" ma:contentTypeVersion="19" ma:contentTypeDescription="Create a new document." ma:contentTypeScope="" ma:versionID="9481493692ca7275cc6abf1e37093315">
  <xsd:schema xmlns:xsd="http://www.w3.org/2001/XMLSchema" xmlns:xs="http://www.w3.org/2001/XMLSchema" xmlns:p="http://schemas.microsoft.com/office/2006/metadata/properties" xmlns:ns2="ae257340-0f4c-436b-88c7-31f885f2ba42" xmlns:ns3="013c30a8-76b9-4357-a999-24e8bf0a122e" targetNamespace="http://schemas.microsoft.com/office/2006/metadata/properties" ma:root="true" ma:fieldsID="f70dbf7e9c6ac8d1c9e6c0e583e1a851" ns2:_="" ns3:_="">
    <xsd:import namespace="ae257340-0f4c-436b-88c7-31f885f2ba42"/>
    <xsd:import namespace="013c30a8-76b9-4357-a999-24e8bf0a122e"/>
    <xsd:element name="properties">
      <xsd:complexType>
        <xsd:sequence>
          <xsd:element name="documentManagement">
            <xsd:complexType>
              <xsd:all>
                <xsd:element ref="ns2:i2ow" minOccurs="0"/>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57340-0f4c-436b-88c7-31f885f2ba42" elementFormDefault="qualified">
    <xsd:import namespace="http://schemas.microsoft.com/office/2006/documentManagement/types"/>
    <xsd:import namespace="http://schemas.microsoft.com/office/infopath/2007/PartnerControls"/>
    <xsd:element name="i2ow" ma:index="8" nillable="true" ma:displayName="Number" ma:internalName="i2ow">
      <xsd:simpleType>
        <xsd:restriction base="dms:Number"/>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3c30a8-76b9-4357-a999-24e8bf0a122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c0d4c0de-d511-4305-a248-cfeab4e4173f}" ma:internalName="TaxCatchAll" ma:showField="CatchAllData" ma:web="013c30a8-76b9-4357-a999-24e8bf0a1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2ow xmlns="ae257340-0f4c-436b-88c7-31f885f2ba42" xsi:nil="true"/>
    <lcf76f155ced4ddcb4097134ff3c332f xmlns="ae257340-0f4c-436b-88c7-31f885f2ba42">
      <Terms xmlns="http://schemas.microsoft.com/office/infopath/2007/PartnerControls"/>
    </lcf76f155ced4ddcb4097134ff3c332f>
    <TaxCatchAll xmlns="013c30a8-76b9-4357-a999-24e8bf0a12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A17AF-6EB7-4C6C-A6A5-DC874B536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57340-0f4c-436b-88c7-31f885f2ba42"/>
    <ds:schemaRef ds:uri="013c30a8-76b9-4357-a999-24e8bf0a1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1783B6-6D04-4604-96EF-9E1C4F91EE58}">
  <ds:schemaRefs>
    <ds:schemaRef ds:uri="http://schemas.microsoft.com/office/2006/metadata/properties"/>
    <ds:schemaRef ds:uri="http://schemas.microsoft.com/office/infopath/2007/PartnerControls"/>
    <ds:schemaRef ds:uri="ae257340-0f4c-436b-88c7-31f885f2ba42"/>
    <ds:schemaRef ds:uri="013c30a8-76b9-4357-a999-24e8bf0a122e"/>
  </ds:schemaRefs>
</ds:datastoreItem>
</file>

<file path=customXml/itemProps3.xml><?xml version="1.0" encoding="utf-8"?>
<ds:datastoreItem xmlns:ds="http://schemas.openxmlformats.org/officeDocument/2006/customXml" ds:itemID="{2543AFDC-FDA7-40BA-96E0-0F73D6C3753A}">
  <ds:schemaRefs>
    <ds:schemaRef ds:uri="http://schemas.microsoft.com/sharepoint/v3/contenttype/forms"/>
  </ds:schemaRefs>
</ds:datastoreItem>
</file>

<file path=customXml/itemProps4.xml><?xml version="1.0" encoding="utf-8"?>
<ds:datastoreItem xmlns:ds="http://schemas.openxmlformats.org/officeDocument/2006/customXml" ds:itemID="{897D9BF1-EA9C-4EE3-8483-3BE32003A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Pages>
  <Words>1631</Words>
  <Characters>9303</Characters>
  <Application>Microsoft Office Word</Application>
  <DocSecurity>4</DocSecurity>
  <Lines>77</Lines>
  <Paragraphs>21</Paragraphs>
  <ScaleCrop>false</ScaleCrop>
  <Company>UNHCR</Company>
  <LinksUpToDate>false</LinksUpToDate>
  <CharactersWithSpaces>10913</CharactersWithSpaces>
  <SharedDoc>false</SharedDoc>
  <HLinks>
    <vt:vector size="36" baseType="variant">
      <vt:variant>
        <vt:i4>3932279</vt:i4>
      </vt:variant>
      <vt:variant>
        <vt:i4>15</vt:i4>
      </vt:variant>
      <vt:variant>
        <vt:i4>0</vt:i4>
      </vt:variant>
      <vt:variant>
        <vt:i4>5</vt:i4>
      </vt:variant>
      <vt:variant>
        <vt:lpwstr>https://supplier-portal.unhcr.org/</vt:lpwstr>
      </vt:variant>
      <vt:variant>
        <vt:lpwstr/>
      </vt:variant>
      <vt:variant>
        <vt:i4>3932279</vt:i4>
      </vt:variant>
      <vt:variant>
        <vt:i4>12</vt:i4>
      </vt:variant>
      <vt:variant>
        <vt:i4>0</vt:i4>
      </vt:variant>
      <vt:variant>
        <vt:i4>5</vt:i4>
      </vt:variant>
      <vt:variant>
        <vt:lpwstr>https://www.unhcr.org/media/guidelines-unhcr-suppliers-how-use-supplier-portal</vt:lpwstr>
      </vt:variant>
      <vt:variant>
        <vt:lpwstr/>
      </vt:variant>
      <vt:variant>
        <vt:i4>2556001</vt:i4>
      </vt:variant>
      <vt:variant>
        <vt:i4>9</vt:i4>
      </vt:variant>
      <vt:variant>
        <vt:i4>0</vt:i4>
      </vt:variant>
      <vt:variant>
        <vt:i4>5</vt:i4>
      </vt:variant>
      <vt:variant>
        <vt:lpwstr>https://fa-esrv-saasfaprod1.fa.ocs.oraclecloud.com/fscmUI/redwood/supplier-registration/register-supplier/register-supplier-verification?id=FrlrE9xC081OtFrzT%2FjRWRhyK2OPZqgQH%2BUqHNkavrH1nbIHIQeKZxJ%2BRw%3D%3D</vt:lpwstr>
      </vt:variant>
      <vt:variant>
        <vt:lpwstr/>
      </vt:variant>
      <vt:variant>
        <vt:i4>7274573</vt:i4>
      </vt:variant>
      <vt:variant>
        <vt:i4>6</vt:i4>
      </vt:variant>
      <vt:variant>
        <vt:i4>0</vt:i4>
      </vt:variant>
      <vt:variant>
        <vt:i4>5</vt:i4>
      </vt:variant>
      <vt:variant>
        <vt:lpwstr>mailto:bgdcosup@unhcr.org</vt:lpwstr>
      </vt:variant>
      <vt:variant>
        <vt:lpwstr/>
      </vt:variant>
      <vt:variant>
        <vt:i4>3801103</vt:i4>
      </vt:variant>
      <vt:variant>
        <vt:i4>3</vt:i4>
      </vt:variant>
      <vt:variant>
        <vt:i4>0</vt:i4>
      </vt:variant>
      <vt:variant>
        <vt:i4>5</vt:i4>
      </vt:variant>
      <vt:variant>
        <vt:lpwstr>https://teams.microsoft.com/l/meetup-join/19%3ameeting_YWUxZmVhYzEtNzkyYS00YTgxLTk5ZDAtNDdhMDkyMjM0ZTAy%40thread.v2/0?context=%7b%22Tid%22%3a%22e5c37981-6664-4134-8a0c-6543d2af80be%22%2c%22Oid%22%3a%2261dd6a7a-0aa3-4ded-b38c-b269c23e76f0%22%7d</vt:lpwstr>
      </vt:variant>
      <vt:variant>
        <vt:lpwstr/>
      </vt:variant>
      <vt:variant>
        <vt:i4>7274573</vt:i4>
      </vt:variant>
      <vt:variant>
        <vt:i4>0</vt:i4>
      </vt:variant>
      <vt:variant>
        <vt:i4>0</vt:i4>
      </vt:variant>
      <vt:variant>
        <vt:i4>5</vt:i4>
      </vt:variant>
      <vt:variant>
        <vt:lpwstr>mailto:bgdcosup@unhcr.org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Maria-Arethousa Kyprouli</dc:creator>
  <cp:keywords/>
  <dc:description/>
  <cp:lastModifiedBy>A.k.m. Masud</cp:lastModifiedBy>
  <cp:revision>396</cp:revision>
  <cp:lastPrinted>2026-03-04T20:02:00Z</cp:lastPrinted>
  <dcterms:created xsi:type="dcterms:W3CDTF">2023-05-31T15:25:00Z</dcterms:created>
  <dcterms:modified xsi:type="dcterms:W3CDTF">2026-03-04T06:04:00Z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0x01010024BB05CE3FDB054CAC7B56D8143E7135</vt:lpwstr>
  </property>
  <property fmtid="{D5CDD505-2E9C-101B-9397-08002B2CF9AE}" pid="3" name="MediaServiceImageTags">
    <vt:lpwstr/>
  </property>
  <property fmtid="{D5CDD505-2E9C-101B-9397-08002B2CF9AE}" pid="4" name="GrammarlyDocumentId">
    <vt:lpwstr>5966f462a66bde03bef46761b234b0ad405ae6e43d7dcb2e3f5b50859ef6006b</vt:lpwstr>
  </property>
</Properties>
</file>